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02" w:rsidRPr="001F6789" w:rsidRDefault="00E86402" w:rsidP="003132DD">
      <w:pPr>
        <w:rPr>
          <w:rFonts w:ascii="Cambria" w:hAnsi="Cambria" w:cs="Cambria"/>
          <w:b/>
          <w:bCs/>
          <w:color w:val="FFFFFF"/>
          <w:szCs w:val="56"/>
          <w:lang w:val="ro-RO"/>
        </w:rPr>
      </w:pPr>
    </w:p>
    <w:p w:rsidR="003132DD" w:rsidRPr="001F6789" w:rsidRDefault="001839C2" w:rsidP="001839C2">
      <w:pPr>
        <w:pBdr>
          <w:top w:val="single" w:sz="4" w:space="1" w:color="000000"/>
          <w:left w:val="single" w:sz="4" w:space="4" w:color="000000"/>
          <w:bottom w:val="single" w:sz="4" w:space="1" w:color="000000"/>
          <w:right w:val="single" w:sz="4" w:space="29" w:color="000000"/>
        </w:pBdr>
        <w:shd w:val="clear" w:color="auto" w:fill="FFFFFF"/>
        <w:tabs>
          <w:tab w:val="left" w:pos="1125"/>
          <w:tab w:val="center" w:pos="4678"/>
        </w:tabs>
        <w:rPr>
          <w:b/>
          <w:i/>
          <w:lang w:val="ro-RO"/>
        </w:rPr>
      </w:pPr>
      <w:r>
        <w:rPr>
          <w:b/>
          <w:szCs w:val="22"/>
          <w:lang w:val="ro-RO"/>
        </w:rPr>
        <w:tab/>
      </w:r>
      <w:r>
        <w:rPr>
          <w:b/>
          <w:szCs w:val="22"/>
          <w:lang w:val="ro-RO"/>
        </w:rPr>
        <w:tab/>
      </w:r>
      <w:r w:rsidR="003132DD" w:rsidRPr="001F6789">
        <w:rPr>
          <w:b/>
          <w:szCs w:val="22"/>
          <w:lang w:val="ro-RO"/>
        </w:rPr>
        <w:t xml:space="preserve">PROCEDURA OPERAŢIONALĂ PRIVIND </w:t>
      </w:r>
    </w:p>
    <w:p w:rsidR="003132DD" w:rsidRPr="001F6789" w:rsidRDefault="003132DD" w:rsidP="004943E1">
      <w:pPr>
        <w:pBdr>
          <w:top w:val="single" w:sz="4" w:space="1" w:color="000000"/>
          <w:left w:val="single" w:sz="4" w:space="4" w:color="000000"/>
          <w:bottom w:val="single" w:sz="4" w:space="1" w:color="000000"/>
          <w:right w:val="single" w:sz="4" w:space="29" w:color="000000"/>
        </w:pBdr>
        <w:shd w:val="clear" w:color="auto" w:fill="FFFFFF"/>
        <w:jc w:val="center"/>
        <w:rPr>
          <w:b/>
          <w:sz w:val="12"/>
          <w:szCs w:val="10"/>
          <w:u w:val="single"/>
          <w:lang w:val="ro-RO"/>
        </w:rPr>
      </w:pPr>
      <w:r w:rsidRPr="001F6789">
        <w:rPr>
          <w:b/>
          <w:i/>
          <w:lang w:val="ro-RO"/>
        </w:rPr>
        <w:t>Organizarea și desfășurarea reînscrierii/înscrierii co</w:t>
      </w:r>
      <w:r w:rsidR="007B3B43">
        <w:rPr>
          <w:b/>
          <w:i/>
          <w:lang w:val="ro-RO"/>
        </w:rPr>
        <w:t>piilor în Grădinița 7</w:t>
      </w:r>
      <w:r w:rsidRPr="001F6789">
        <w:rPr>
          <w:b/>
          <w:i/>
          <w:lang w:val="ro-RO"/>
        </w:rPr>
        <w:t xml:space="preserve"> în anul școlar 20</w:t>
      </w:r>
      <w:r w:rsidR="00AC3224">
        <w:rPr>
          <w:b/>
          <w:i/>
          <w:lang w:val="ro-RO"/>
        </w:rPr>
        <w:t>23</w:t>
      </w:r>
      <w:r w:rsidRPr="001F6789">
        <w:rPr>
          <w:b/>
          <w:i/>
          <w:lang w:val="ro-RO"/>
        </w:rPr>
        <w:t>- 20</w:t>
      </w:r>
      <w:r w:rsidR="00907784" w:rsidRPr="001F6789">
        <w:rPr>
          <w:b/>
          <w:i/>
          <w:lang w:val="ro-RO"/>
        </w:rPr>
        <w:t>2</w:t>
      </w:r>
      <w:r w:rsidR="00AC3224">
        <w:rPr>
          <w:b/>
          <w:i/>
          <w:lang w:val="ro-RO"/>
        </w:rPr>
        <w:t>4</w:t>
      </w:r>
    </w:p>
    <w:p w:rsidR="003132DD" w:rsidRDefault="003132DD"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Default="001839C2" w:rsidP="003132DD">
      <w:pPr>
        <w:tabs>
          <w:tab w:val="left" w:pos="1275"/>
        </w:tabs>
        <w:ind w:left="720"/>
        <w:rPr>
          <w:b/>
          <w:sz w:val="12"/>
          <w:szCs w:val="10"/>
          <w:u w:val="single"/>
          <w:lang w:val="ro-RO"/>
        </w:rPr>
      </w:pPr>
    </w:p>
    <w:p w:rsidR="001839C2" w:rsidRPr="001F6789" w:rsidRDefault="001839C2" w:rsidP="003132DD">
      <w:pPr>
        <w:tabs>
          <w:tab w:val="left" w:pos="1275"/>
        </w:tabs>
        <w:ind w:left="720"/>
        <w:rPr>
          <w:b/>
          <w:sz w:val="12"/>
          <w:szCs w:val="10"/>
          <w:u w:val="single"/>
          <w:lang w:val="ro-RO"/>
        </w:rPr>
      </w:pPr>
    </w:p>
    <w:p w:rsidR="003132DD" w:rsidRPr="001F6789" w:rsidRDefault="003132DD" w:rsidP="003132DD">
      <w:pPr>
        <w:pStyle w:val="ListParagraph"/>
        <w:numPr>
          <w:ilvl w:val="0"/>
          <w:numId w:val="7"/>
        </w:numPr>
        <w:ind w:left="450" w:hanging="270"/>
        <w:rPr>
          <w:b/>
          <w:sz w:val="20"/>
          <w:szCs w:val="20"/>
          <w:lang w:val="ro-RO"/>
        </w:rPr>
      </w:pPr>
      <w:r w:rsidRPr="001F6789">
        <w:rPr>
          <w:b/>
          <w:szCs w:val="22"/>
          <w:lang w:val="ro-RO"/>
        </w:rPr>
        <w:t>Lista responsabililor cu elaborarea, verificarea şi  aprobarea ediţiei sau a reviziei  în cadrul ediţiei procedurii de lucru:</w:t>
      </w:r>
    </w:p>
    <w:tbl>
      <w:tblPr>
        <w:tblW w:w="9810" w:type="dxa"/>
        <w:tblInd w:w="108" w:type="dxa"/>
        <w:tblLayout w:type="fixed"/>
        <w:tblLook w:val="0000"/>
      </w:tblPr>
      <w:tblGrid>
        <w:gridCol w:w="698"/>
        <w:gridCol w:w="1372"/>
        <w:gridCol w:w="2340"/>
        <w:gridCol w:w="2880"/>
        <w:gridCol w:w="1260"/>
        <w:gridCol w:w="1260"/>
      </w:tblGrid>
      <w:tr w:rsidR="0026096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Nr. crt.</w:t>
            </w:r>
          </w:p>
        </w:tc>
        <w:tc>
          <w:tcPr>
            <w:tcW w:w="137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Elemente privind responsabilii /operaţiunea</w:t>
            </w:r>
          </w:p>
        </w:tc>
        <w:tc>
          <w:tcPr>
            <w:tcW w:w="234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Numele şi prenumele</w:t>
            </w:r>
          </w:p>
        </w:tc>
        <w:tc>
          <w:tcPr>
            <w:tcW w:w="288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Funcţia</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 xml:space="preserve">Data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jc w:val="center"/>
              <w:rPr>
                <w:lang w:val="ro-RO"/>
              </w:rPr>
            </w:pPr>
            <w:r w:rsidRPr="001F6789">
              <w:rPr>
                <w:b/>
                <w:sz w:val="20"/>
                <w:szCs w:val="20"/>
                <w:lang w:val="ro-RO"/>
              </w:rPr>
              <w:t>Semnătura</w:t>
            </w:r>
          </w:p>
        </w:tc>
      </w:tr>
      <w:tr w:rsidR="0026096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1.1.</w:t>
            </w:r>
          </w:p>
        </w:tc>
        <w:tc>
          <w:tcPr>
            <w:tcW w:w="1372"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rPr>
                <w:lang w:val="ro-RO"/>
              </w:rPr>
            </w:pPr>
            <w:r w:rsidRPr="001F6789">
              <w:rPr>
                <w:sz w:val="22"/>
                <w:szCs w:val="22"/>
                <w:lang w:val="ro-RO"/>
              </w:rPr>
              <w:t>Elaborat</w:t>
            </w:r>
          </w:p>
        </w:tc>
        <w:tc>
          <w:tcPr>
            <w:tcW w:w="2340" w:type="dxa"/>
            <w:tcBorders>
              <w:top w:val="single" w:sz="4" w:space="0" w:color="000000"/>
              <w:left w:val="single" w:sz="4" w:space="0" w:color="000000"/>
              <w:bottom w:val="single" w:sz="4" w:space="0" w:color="000000"/>
            </w:tcBorders>
            <w:shd w:val="clear" w:color="auto" w:fill="auto"/>
          </w:tcPr>
          <w:p w:rsidR="004E3E1B" w:rsidRPr="001F6789" w:rsidRDefault="00FE457A" w:rsidP="00FE7FB3">
            <w:pPr>
              <w:tabs>
                <w:tab w:val="left" w:pos="1275"/>
              </w:tabs>
              <w:rPr>
                <w:lang w:val="ro-RO"/>
              </w:rPr>
            </w:pPr>
            <w:r>
              <w:rPr>
                <w:sz w:val="22"/>
                <w:szCs w:val="22"/>
                <w:lang w:val="ro-RO"/>
              </w:rPr>
              <w:t xml:space="preserve"> </w:t>
            </w:r>
            <w:r w:rsidR="007B3B43">
              <w:rPr>
                <w:sz w:val="22"/>
                <w:szCs w:val="22"/>
                <w:lang w:val="ro-RO"/>
              </w:rPr>
              <w:t>Pandeleanu Adriana</w:t>
            </w:r>
          </w:p>
        </w:tc>
        <w:tc>
          <w:tcPr>
            <w:tcW w:w="2880" w:type="dxa"/>
            <w:tcBorders>
              <w:top w:val="single" w:sz="4" w:space="0" w:color="000000"/>
              <w:left w:val="single" w:sz="4" w:space="0" w:color="000000"/>
              <w:bottom w:val="single" w:sz="4" w:space="0" w:color="000000"/>
            </w:tcBorders>
            <w:shd w:val="clear" w:color="auto" w:fill="auto"/>
          </w:tcPr>
          <w:p w:rsidR="004E3E1B" w:rsidRPr="001F6789" w:rsidRDefault="00FE457A" w:rsidP="004943E1">
            <w:pPr>
              <w:tabs>
                <w:tab w:val="left" w:pos="1275"/>
              </w:tabs>
              <w:rPr>
                <w:lang w:val="ro-RO"/>
              </w:rPr>
            </w:pPr>
            <w:r>
              <w:rPr>
                <w:sz w:val="22"/>
                <w:szCs w:val="22"/>
                <w:lang w:val="ro-RO"/>
              </w:rPr>
              <w:t xml:space="preserve"> </w:t>
            </w:r>
            <w:r w:rsidR="007B3B43">
              <w:rPr>
                <w:sz w:val="22"/>
                <w:szCs w:val="22"/>
                <w:lang w:val="ro-RO"/>
              </w:rPr>
              <w:t>profesor</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BE60F2" w:rsidP="00FD3025">
            <w:pPr>
              <w:tabs>
                <w:tab w:val="left" w:pos="1275"/>
              </w:tabs>
              <w:jc w:val="both"/>
              <w:rPr>
                <w:lang w:val="ro-RO"/>
              </w:rPr>
            </w:pPr>
            <w:r>
              <w:rPr>
                <w:sz w:val="22"/>
                <w:szCs w:val="22"/>
                <w:lang w:val="ro-RO"/>
              </w:rPr>
              <w:t>3</w:t>
            </w:r>
            <w:r w:rsidR="00AC3224">
              <w:rPr>
                <w:sz w:val="22"/>
                <w:szCs w:val="22"/>
                <w:lang w:val="ro-RO"/>
              </w:rPr>
              <w:t>1</w:t>
            </w:r>
            <w:r w:rsidR="00FD3025" w:rsidRPr="001F6789">
              <w:rPr>
                <w:sz w:val="22"/>
                <w:szCs w:val="22"/>
                <w:lang w:val="ro-RO"/>
              </w:rPr>
              <w:t>.05.202</w:t>
            </w:r>
            <w:r w:rsidR="00AC3224">
              <w:rPr>
                <w:sz w:val="22"/>
                <w:szCs w:val="22"/>
                <w:lang w:val="ro-RO"/>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both"/>
              <w:rPr>
                <w:lang w:val="ro-RO"/>
              </w:rPr>
            </w:pPr>
          </w:p>
        </w:tc>
      </w:tr>
      <w:tr w:rsidR="002C7E2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1.2</w:t>
            </w:r>
          </w:p>
        </w:tc>
        <w:tc>
          <w:tcPr>
            <w:tcW w:w="1372"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lang w:val="ro-RO"/>
              </w:rPr>
            </w:pPr>
            <w:r w:rsidRPr="001F6789">
              <w:rPr>
                <w:sz w:val="22"/>
                <w:szCs w:val="22"/>
                <w:lang w:val="ro-RO"/>
              </w:rPr>
              <w:t xml:space="preserve">Verificat </w:t>
            </w:r>
          </w:p>
        </w:tc>
        <w:tc>
          <w:tcPr>
            <w:tcW w:w="2340" w:type="dxa"/>
            <w:tcBorders>
              <w:top w:val="single" w:sz="4" w:space="0" w:color="000000"/>
              <w:left w:val="single" w:sz="4" w:space="0" w:color="000000"/>
              <w:bottom w:val="single" w:sz="4" w:space="0" w:color="000000"/>
            </w:tcBorders>
            <w:shd w:val="clear" w:color="auto" w:fill="auto"/>
          </w:tcPr>
          <w:p w:rsidR="003132DD" w:rsidRPr="001F6789" w:rsidRDefault="00FE457A" w:rsidP="006D4A24">
            <w:pPr>
              <w:shd w:val="clear" w:color="auto" w:fill="FFFFFF"/>
              <w:rPr>
                <w:lang w:val="ro-RO"/>
              </w:rPr>
            </w:pPr>
            <w:r>
              <w:rPr>
                <w:sz w:val="22"/>
                <w:szCs w:val="22"/>
                <w:lang w:val="ro-RO"/>
              </w:rPr>
              <w:t xml:space="preserve"> </w:t>
            </w:r>
            <w:r w:rsidR="007B3B43">
              <w:rPr>
                <w:sz w:val="22"/>
                <w:szCs w:val="22"/>
                <w:lang w:val="ro-RO"/>
              </w:rPr>
              <w:t>Damaschin Mariana</w:t>
            </w:r>
          </w:p>
        </w:tc>
        <w:tc>
          <w:tcPr>
            <w:tcW w:w="2880" w:type="dxa"/>
            <w:tcBorders>
              <w:top w:val="single" w:sz="4" w:space="0" w:color="000000"/>
              <w:left w:val="single" w:sz="4" w:space="0" w:color="000000"/>
              <w:bottom w:val="single" w:sz="4" w:space="0" w:color="000000"/>
            </w:tcBorders>
            <w:shd w:val="clear" w:color="auto" w:fill="auto"/>
            <w:vAlign w:val="center"/>
          </w:tcPr>
          <w:p w:rsidR="003132DD" w:rsidRPr="001F6789" w:rsidRDefault="007B3B43" w:rsidP="006D4A24">
            <w:pPr>
              <w:tabs>
                <w:tab w:val="left" w:pos="1275"/>
              </w:tabs>
              <w:rPr>
                <w:lang w:val="ro-RO"/>
              </w:rPr>
            </w:pPr>
            <w:r>
              <w:rPr>
                <w:sz w:val="22"/>
                <w:szCs w:val="22"/>
                <w:lang w:val="ro-RO"/>
              </w:rPr>
              <w:t>profesor</w:t>
            </w:r>
            <w:r w:rsidR="00FE457A">
              <w:rPr>
                <w:sz w:val="22"/>
                <w:szCs w:val="22"/>
                <w:lang w:val="ro-RO"/>
              </w:rPr>
              <w:t xml:space="preserve"> </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AC3224" w:rsidP="00734D8D">
            <w:pPr>
              <w:tabs>
                <w:tab w:val="left" w:pos="1275"/>
              </w:tabs>
              <w:jc w:val="both"/>
              <w:rPr>
                <w:lang w:val="ro-RO"/>
              </w:rPr>
            </w:pPr>
            <w:r>
              <w:rPr>
                <w:sz w:val="22"/>
                <w:szCs w:val="22"/>
                <w:lang w:val="ro-RO"/>
              </w:rPr>
              <w:t>31</w:t>
            </w:r>
            <w:r w:rsidRPr="001F6789">
              <w:rPr>
                <w:sz w:val="22"/>
                <w:szCs w:val="22"/>
                <w:lang w:val="ro-RO"/>
              </w:rPr>
              <w:t>.05.202</w:t>
            </w:r>
            <w:r>
              <w:rPr>
                <w:sz w:val="22"/>
                <w:szCs w:val="22"/>
                <w:lang w:val="ro-RO"/>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both"/>
              <w:rPr>
                <w:color w:val="FF0000"/>
                <w:lang w:val="ro-RO"/>
              </w:rPr>
            </w:pPr>
          </w:p>
        </w:tc>
      </w:tr>
      <w:tr w:rsidR="002C7E27" w:rsidRPr="001F6789" w:rsidTr="006D4A24">
        <w:tc>
          <w:tcPr>
            <w:tcW w:w="698"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lang w:val="ro-RO"/>
              </w:rPr>
            </w:pPr>
            <w:r w:rsidRPr="001F6789">
              <w:rPr>
                <w:sz w:val="22"/>
                <w:szCs w:val="22"/>
                <w:lang w:val="ro-RO"/>
              </w:rPr>
              <w:t>1.3.</w:t>
            </w:r>
          </w:p>
        </w:tc>
        <w:tc>
          <w:tcPr>
            <w:tcW w:w="1372"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lang w:val="ro-RO"/>
              </w:rPr>
            </w:pPr>
            <w:r w:rsidRPr="001F6789">
              <w:rPr>
                <w:sz w:val="22"/>
                <w:szCs w:val="22"/>
                <w:lang w:val="ro-RO"/>
              </w:rPr>
              <w:t>Aprobat</w:t>
            </w:r>
          </w:p>
        </w:tc>
        <w:tc>
          <w:tcPr>
            <w:tcW w:w="2340" w:type="dxa"/>
            <w:tcBorders>
              <w:top w:val="single" w:sz="4" w:space="0" w:color="000000"/>
              <w:left w:val="single" w:sz="4" w:space="0" w:color="000000"/>
              <w:bottom w:val="single" w:sz="4" w:space="0" w:color="000000"/>
            </w:tcBorders>
            <w:shd w:val="clear" w:color="auto" w:fill="auto"/>
            <w:vAlign w:val="center"/>
          </w:tcPr>
          <w:p w:rsidR="003132DD" w:rsidRPr="001F6789" w:rsidRDefault="00FE457A" w:rsidP="0076346D">
            <w:pPr>
              <w:tabs>
                <w:tab w:val="left" w:pos="1275"/>
              </w:tabs>
              <w:rPr>
                <w:lang w:val="ro-RO"/>
              </w:rPr>
            </w:pPr>
            <w:r>
              <w:rPr>
                <w:sz w:val="22"/>
                <w:szCs w:val="22"/>
                <w:lang w:val="ro-RO"/>
              </w:rPr>
              <w:t xml:space="preserve"> </w:t>
            </w:r>
            <w:r w:rsidR="007B3B43">
              <w:rPr>
                <w:sz w:val="22"/>
                <w:szCs w:val="22"/>
                <w:lang w:val="ro-RO"/>
              </w:rPr>
              <w:t>Grigorescu Adriana</w:t>
            </w:r>
          </w:p>
        </w:tc>
        <w:tc>
          <w:tcPr>
            <w:tcW w:w="2880" w:type="dxa"/>
            <w:tcBorders>
              <w:top w:val="single" w:sz="4" w:space="0" w:color="000000"/>
              <w:left w:val="single" w:sz="4" w:space="0" w:color="000000"/>
              <w:bottom w:val="single" w:sz="4" w:space="0" w:color="000000"/>
            </w:tcBorders>
            <w:shd w:val="clear" w:color="auto" w:fill="auto"/>
            <w:vAlign w:val="center"/>
          </w:tcPr>
          <w:p w:rsidR="003132DD" w:rsidRPr="001F6789" w:rsidRDefault="00FE457A" w:rsidP="006D4A24">
            <w:pPr>
              <w:tabs>
                <w:tab w:val="left" w:pos="1275"/>
              </w:tabs>
              <w:rPr>
                <w:lang w:val="ro-RO"/>
              </w:rPr>
            </w:pPr>
            <w:r>
              <w:rPr>
                <w:sz w:val="22"/>
                <w:szCs w:val="22"/>
                <w:lang w:val="ro-RO"/>
              </w:rPr>
              <w:t xml:space="preserve"> </w:t>
            </w:r>
            <w:r w:rsidR="007B3B43">
              <w:rPr>
                <w:sz w:val="22"/>
                <w:szCs w:val="22"/>
                <w:lang w:val="ro-RO"/>
              </w:rPr>
              <w:t>director</w:t>
            </w:r>
          </w:p>
        </w:tc>
        <w:tc>
          <w:tcPr>
            <w:tcW w:w="1260" w:type="dxa"/>
            <w:tcBorders>
              <w:top w:val="single" w:sz="4" w:space="0" w:color="000000"/>
              <w:left w:val="single" w:sz="4" w:space="0" w:color="000000"/>
              <w:bottom w:val="single" w:sz="4" w:space="0" w:color="000000"/>
            </w:tcBorders>
            <w:shd w:val="clear" w:color="auto" w:fill="auto"/>
          </w:tcPr>
          <w:p w:rsidR="003132DD" w:rsidRPr="001F6789" w:rsidRDefault="00AC3224" w:rsidP="006D4A24">
            <w:pPr>
              <w:tabs>
                <w:tab w:val="left" w:pos="1275"/>
              </w:tabs>
              <w:jc w:val="both"/>
              <w:rPr>
                <w:lang w:val="ro-RO"/>
              </w:rPr>
            </w:pPr>
            <w:r>
              <w:rPr>
                <w:sz w:val="22"/>
                <w:szCs w:val="22"/>
                <w:lang w:val="ro-RO"/>
              </w:rPr>
              <w:t>31</w:t>
            </w:r>
            <w:r w:rsidRPr="001F6789">
              <w:rPr>
                <w:sz w:val="22"/>
                <w:szCs w:val="22"/>
                <w:lang w:val="ro-RO"/>
              </w:rPr>
              <w:t>.05.202</w:t>
            </w:r>
            <w:r>
              <w:rPr>
                <w:sz w:val="22"/>
                <w:szCs w:val="22"/>
                <w:lang w:val="ro-RO"/>
              </w:rPr>
              <w:t>3</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both"/>
              <w:rPr>
                <w:color w:val="FF0000"/>
                <w:lang w:val="ro-RO"/>
              </w:rPr>
            </w:pPr>
          </w:p>
        </w:tc>
      </w:tr>
    </w:tbl>
    <w:p w:rsidR="001839C2" w:rsidRDefault="001839C2" w:rsidP="003132DD">
      <w:pPr>
        <w:tabs>
          <w:tab w:val="left" w:pos="0"/>
          <w:tab w:val="left" w:pos="6424"/>
        </w:tabs>
        <w:jc w:val="both"/>
        <w:rPr>
          <w:caps/>
          <w:color w:val="FF0000"/>
          <w:sz w:val="10"/>
          <w:szCs w:val="10"/>
          <w:lang w:val="ro-RO"/>
        </w:rPr>
      </w:pPr>
    </w:p>
    <w:p w:rsidR="001839C2" w:rsidRDefault="001839C2" w:rsidP="003132DD">
      <w:pPr>
        <w:tabs>
          <w:tab w:val="left" w:pos="0"/>
          <w:tab w:val="left" w:pos="6424"/>
        </w:tabs>
        <w:jc w:val="both"/>
        <w:rPr>
          <w:caps/>
          <w:color w:val="FF0000"/>
          <w:sz w:val="10"/>
          <w:szCs w:val="10"/>
          <w:lang w:val="ro-RO"/>
        </w:rPr>
      </w:pPr>
    </w:p>
    <w:p w:rsidR="003132DD" w:rsidRPr="001F6789" w:rsidRDefault="003132DD" w:rsidP="003132DD">
      <w:pPr>
        <w:tabs>
          <w:tab w:val="left" w:pos="0"/>
          <w:tab w:val="left" w:pos="6424"/>
        </w:tabs>
        <w:jc w:val="both"/>
        <w:rPr>
          <w:caps/>
          <w:color w:val="FF0000"/>
          <w:sz w:val="10"/>
          <w:szCs w:val="10"/>
          <w:lang w:val="ro-RO"/>
        </w:rPr>
      </w:pPr>
      <w:r w:rsidRPr="001F6789">
        <w:rPr>
          <w:caps/>
          <w:color w:val="FF0000"/>
          <w:sz w:val="10"/>
          <w:szCs w:val="10"/>
          <w:lang w:val="ro-RO"/>
        </w:rPr>
        <w:tab/>
      </w:r>
    </w:p>
    <w:p w:rsidR="003132DD" w:rsidRPr="001F6789" w:rsidRDefault="003132DD" w:rsidP="003132DD">
      <w:pPr>
        <w:tabs>
          <w:tab w:val="left" w:pos="0"/>
          <w:tab w:val="left" w:pos="6424"/>
        </w:tabs>
        <w:jc w:val="both"/>
        <w:rPr>
          <w:caps/>
          <w:color w:val="FF0000"/>
          <w:sz w:val="10"/>
          <w:szCs w:val="10"/>
          <w:lang w:val="ro-RO"/>
        </w:rPr>
      </w:pPr>
    </w:p>
    <w:p w:rsidR="003132DD" w:rsidRPr="001F6789" w:rsidRDefault="003132DD" w:rsidP="003132DD">
      <w:pPr>
        <w:pStyle w:val="ListParagraph"/>
        <w:numPr>
          <w:ilvl w:val="0"/>
          <w:numId w:val="7"/>
        </w:numPr>
        <w:ind w:left="450" w:hanging="270"/>
        <w:rPr>
          <w:b/>
          <w:sz w:val="20"/>
          <w:szCs w:val="20"/>
          <w:lang w:val="ro-RO"/>
        </w:rPr>
      </w:pPr>
      <w:r w:rsidRPr="001F6789">
        <w:rPr>
          <w:b/>
          <w:lang w:val="ro-RO"/>
        </w:rPr>
        <w:t>Situaţia ediţiilor şi a reviziilor în cadrul ediţiilor  procedurii de lucru:</w:t>
      </w:r>
    </w:p>
    <w:tbl>
      <w:tblPr>
        <w:tblW w:w="10148" w:type="dxa"/>
        <w:tblInd w:w="-25" w:type="dxa"/>
        <w:tblLayout w:type="fixed"/>
        <w:tblLook w:val="0000"/>
      </w:tblPr>
      <w:tblGrid>
        <w:gridCol w:w="696"/>
        <w:gridCol w:w="1943"/>
        <w:gridCol w:w="1719"/>
        <w:gridCol w:w="2733"/>
        <w:gridCol w:w="3057"/>
      </w:tblGrid>
      <w:tr w:rsidR="00B80F3C" w:rsidRPr="001F6789" w:rsidTr="006D4A24">
        <w:tc>
          <w:tcPr>
            <w:tcW w:w="69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Nr. crt.</w:t>
            </w:r>
          </w:p>
        </w:tc>
        <w:tc>
          <w:tcPr>
            <w:tcW w:w="194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Ediţia / revizia în cadrul ediţiei</w:t>
            </w:r>
          </w:p>
        </w:tc>
        <w:tc>
          <w:tcPr>
            <w:tcW w:w="17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Componenta revizuită</w:t>
            </w:r>
          </w:p>
        </w:tc>
        <w:tc>
          <w:tcPr>
            <w:tcW w:w="273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b/>
                <w:sz w:val="20"/>
                <w:szCs w:val="20"/>
                <w:lang w:val="ro-RO"/>
              </w:rPr>
            </w:pPr>
            <w:r w:rsidRPr="001F6789">
              <w:rPr>
                <w:b/>
                <w:sz w:val="20"/>
                <w:szCs w:val="20"/>
                <w:lang w:val="ro-RO"/>
              </w:rPr>
              <w:t>Modalitatea de revizuire</w:t>
            </w:r>
          </w:p>
        </w:tc>
        <w:tc>
          <w:tcPr>
            <w:tcW w:w="3057"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jc w:val="center"/>
              <w:rPr>
                <w:lang w:val="ro-RO"/>
              </w:rPr>
            </w:pPr>
            <w:r w:rsidRPr="001F6789">
              <w:rPr>
                <w:b/>
                <w:sz w:val="20"/>
                <w:szCs w:val="20"/>
                <w:lang w:val="ro-RO"/>
              </w:rPr>
              <w:t xml:space="preserve">Data de la care se aplică prevederile ediţiei / revizuirii ediţiei </w:t>
            </w:r>
          </w:p>
        </w:tc>
      </w:tr>
      <w:tr w:rsidR="00B80F3C" w:rsidRPr="001F6789" w:rsidTr="006D4A24">
        <w:tc>
          <w:tcPr>
            <w:tcW w:w="696"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b/>
                <w:lang w:val="ro-RO"/>
              </w:rPr>
            </w:pPr>
            <w:r w:rsidRPr="001F6789">
              <w:rPr>
                <w:lang w:val="ro-RO"/>
              </w:rPr>
              <w:t>2.1.</w:t>
            </w:r>
          </w:p>
        </w:tc>
        <w:tc>
          <w:tcPr>
            <w:tcW w:w="194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lang w:val="ro-RO"/>
              </w:rPr>
            </w:pPr>
            <w:r w:rsidRPr="001F6789">
              <w:rPr>
                <w:b/>
                <w:lang w:val="ro-RO"/>
              </w:rPr>
              <w:t>Ediţia I</w:t>
            </w:r>
          </w:p>
        </w:tc>
        <w:tc>
          <w:tcPr>
            <w:tcW w:w="171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lang w:val="ro-RO"/>
              </w:rPr>
            </w:pPr>
          </w:p>
        </w:tc>
        <w:tc>
          <w:tcPr>
            <w:tcW w:w="273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center"/>
              <w:rPr>
                <w:lang w:val="ro-RO"/>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32DD" w:rsidRPr="001F6789" w:rsidRDefault="003132DD" w:rsidP="006D4A24">
            <w:pPr>
              <w:tabs>
                <w:tab w:val="left" w:pos="1275"/>
              </w:tabs>
              <w:snapToGrid w:val="0"/>
              <w:jc w:val="center"/>
              <w:rPr>
                <w:lang w:val="ro-RO"/>
              </w:rPr>
            </w:pPr>
          </w:p>
        </w:tc>
      </w:tr>
      <w:tr w:rsidR="00BA0A1B" w:rsidRPr="001F6789" w:rsidTr="006D4A24">
        <w:tc>
          <w:tcPr>
            <w:tcW w:w="696"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jc w:val="both"/>
              <w:rPr>
                <w:lang w:val="ro-RO"/>
              </w:rPr>
            </w:pPr>
          </w:p>
        </w:tc>
        <w:tc>
          <w:tcPr>
            <w:tcW w:w="194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jc w:val="both"/>
              <w:rPr>
                <w:lang w:val="ro-RO"/>
              </w:rPr>
            </w:pPr>
          </w:p>
        </w:tc>
        <w:tc>
          <w:tcPr>
            <w:tcW w:w="1719"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p>
        </w:tc>
        <w:tc>
          <w:tcPr>
            <w:tcW w:w="2733" w:type="dxa"/>
            <w:tcBorders>
              <w:top w:val="single" w:sz="4" w:space="0" w:color="000000"/>
              <w:left w:val="single" w:sz="4" w:space="0" w:color="000000"/>
              <w:bottom w:val="single" w:sz="4" w:space="0" w:color="000000"/>
            </w:tcBorders>
            <w:shd w:val="clear" w:color="auto" w:fill="auto"/>
          </w:tcPr>
          <w:p w:rsidR="00BA0A1B" w:rsidRPr="001F6789" w:rsidRDefault="00BA0A1B" w:rsidP="00BA0A1B">
            <w:pPr>
              <w:tabs>
                <w:tab w:val="left" w:pos="1275"/>
              </w:tabs>
              <w:snapToGrid w:val="0"/>
              <w:jc w:val="center"/>
              <w:rPr>
                <w:lang w:val="ro-RO"/>
              </w:rPr>
            </w:pPr>
          </w:p>
        </w:tc>
        <w:tc>
          <w:tcPr>
            <w:tcW w:w="30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0A1B" w:rsidRPr="001F6789" w:rsidRDefault="00BA0A1B" w:rsidP="00BA0A1B">
            <w:pPr>
              <w:tabs>
                <w:tab w:val="left" w:pos="1275"/>
              </w:tabs>
              <w:jc w:val="center"/>
              <w:rPr>
                <w:lang w:val="ro-RO"/>
              </w:rPr>
            </w:pPr>
          </w:p>
        </w:tc>
      </w:tr>
    </w:tbl>
    <w:p w:rsidR="004943E1" w:rsidRDefault="004943E1" w:rsidP="004943E1">
      <w:pPr>
        <w:pStyle w:val="ListParagraph"/>
        <w:ind w:left="450"/>
        <w:jc w:val="both"/>
        <w:rPr>
          <w:sz w:val="20"/>
          <w:szCs w:val="20"/>
          <w:lang w:val="ro-RO"/>
        </w:rPr>
      </w:pPr>
    </w:p>
    <w:p w:rsidR="001839C2" w:rsidRPr="001F6789" w:rsidRDefault="001839C2" w:rsidP="004943E1">
      <w:pPr>
        <w:pStyle w:val="ListParagraph"/>
        <w:ind w:left="450"/>
        <w:jc w:val="both"/>
        <w:rPr>
          <w:sz w:val="20"/>
          <w:szCs w:val="20"/>
          <w:lang w:val="ro-RO"/>
        </w:rPr>
      </w:pPr>
    </w:p>
    <w:p w:rsidR="003132DD" w:rsidRPr="001F6789" w:rsidRDefault="003132DD" w:rsidP="003132DD">
      <w:pPr>
        <w:pStyle w:val="ListParagraph"/>
        <w:numPr>
          <w:ilvl w:val="0"/>
          <w:numId w:val="7"/>
        </w:numPr>
        <w:ind w:left="450" w:hanging="270"/>
        <w:jc w:val="both"/>
        <w:rPr>
          <w:sz w:val="20"/>
          <w:szCs w:val="20"/>
          <w:lang w:val="ro-RO"/>
        </w:rPr>
      </w:pPr>
      <w:r w:rsidRPr="001F6789">
        <w:rPr>
          <w:b/>
          <w:lang w:val="ro-RO"/>
        </w:rPr>
        <w:t>Lista persoanelor la care se difuzează ediţia / revizia în cadrul ediţiei procedurii de lucru:</w:t>
      </w:r>
    </w:p>
    <w:tbl>
      <w:tblPr>
        <w:tblW w:w="10241" w:type="dxa"/>
        <w:tblInd w:w="-25" w:type="dxa"/>
        <w:tblLayout w:type="fixed"/>
        <w:tblLook w:val="0000"/>
      </w:tblPr>
      <w:tblGrid>
        <w:gridCol w:w="559"/>
        <w:gridCol w:w="1134"/>
        <w:gridCol w:w="850"/>
        <w:gridCol w:w="1843"/>
        <w:gridCol w:w="1813"/>
        <w:gridCol w:w="2034"/>
        <w:gridCol w:w="854"/>
        <w:gridCol w:w="1154"/>
      </w:tblGrid>
      <w:tr w:rsidR="002C7E27" w:rsidRPr="001F6789" w:rsidTr="001839C2">
        <w:tc>
          <w:tcPr>
            <w:tcW w:w="559"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Nr. crt.</w:t>
            </w:r>
          </w:p>
        </w:tc>
        <w:tc>
          <w:tcPr>
            <w:tcW w:w="11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Scopul difuzării</w:t>
            </w:r>
          </w:p>
        </w:tc>
        <w:tc>
          <w:tcPr>
            <w:tcW w:w="850"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Ex. Nr.</w:t>
            </w:r>
          </w:p>
        </w:tc>
        <w:tc>
          <w:tcPr>
            <w:tcW w:w="184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Compartiment</w:t>
            </w:r>
          </w:p>
        </w:tc>
        <w:tc>
          <w:tcPr>
            <w:tcW w:w="181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Funcţia</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Nume şi prenume</w:t>
            </w:r>
          </w:p>
        </w:tc>
        <w:tc>
          <w:tcPr>
            <w:tcW w:w="85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center"/>
              <w:rPr>
                <w:sz w:val="20"/>
                <w:szCs w:val="20"/>
                <w:lang w:val="ro-RO"/>
              </w:rPr>
            </w:pPr>
            <w:r w:rsidRPr="001F6789">
              <w:rPr>
                <w:sz w:val="20"/>
                <w:szCs w:val="20"/>
                <w:lang w:val="ro-RO"/>
              </w:rPr>
              <w:t>Data primirii</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jc w:val="center"/>
              <w:rPr>
                <w:lang w:val="ro-RO"/>
              </w:rPr>
            </w:pPr>
            <w:r w:rsidRPr="001F6789">
              <w:rPr>
                <w:sz w:val="20"/>
                <w:szCs w:val="20"/>
                <w:lang w:val="ro-RO"/>
              </w:rPr>
              <w:t>Semn.</w:t>
            </w:r>
          </w:p>
        </w:tc>
      </w:tr>
      <w:tr w:rsidR="00FE457A" w:rsidRPr="001F6789" w:rsidTr="001839C2">
        <w:tc>
          <w:tcPr>
            <w:tcW w:w="559" w:type="dxa"/>
            <w:tcBorders>
              <w:top w:val="single" w:sz="4" w:space="0" w:color="000000"/>
              <w:left w:val="single" w:sz="4" w:space="0" w:color="000000"/>
            </w:tcBorders>
            <w:shd w:val="clear" w:color="auto" w:fill="auto"/>
            <w:vAlign w:val="center"/>
          </w:tcPr>
          <w:p w:rsidR="00FE457A" w:rsidRPr="001F6789" w:rsidRDefault="00FE457A" w:rsidP="006D4A24">
            <w:pPr>
              <w:tabs>
                <w:tab w:val="left" w:pos="1275"/>
              </w:tabs>
              <w:rPr>
                <w:sz w:val="20"/>
                <w:szCs w:val="20"/>
                <w:lang w:val="ro-RO"/>
              </w:rPr>
            </w:pPr>
            <w:r w:rsidRPr="001F6789">
              <w:rPr>
                <w:sz w:val="20"/>
                <w:szCs w:val="20"/>
                <w:lang w:val="ro-RO"/>
              </w:rPr>
              <w:t>3.1.</w:t>
            </w:r>
          </w:p>
        </w:tc>
        <w:tc>
          <w:tcPr>
            <w:tcW w:w="1134" w:type="dxa"/>
            <w:tcBorders>
              <w:top w:val="single" w:sz="4" w:space="0" w:color="000000"/>
              <w:left w:val="single" w:sz="4" w:space="0" w:color="000000"/>
            </w:tcBorders>
            <w:shd w:val="clear" w:color="auto" w:fill="auto"/>
          </w:tcPr>
          <w:p w:rsidR="00FE457A" w:rsidRPr="001F6789" w:rsidRDefault="00FE457A" w:rsidP="006D4A24">
            <w:pPr>
              <w:rPr>
                <w:sz w:val="20"/>
                <w:szCs w:val="20"/>
                <w:lang w:val="ro-RO"/>
              </w:rPr>
            </w:pPr>
            <w:r w:rsidRPr="001F6789">
              <w:rPr>
                <w:sz w:val="20"/>
                <w:szCs w:val="20"/>
                <w:lang w:val="ro-RO"/>
              </w:rPr>
              <w:t>Aplicare</w:t>
            </w:r>
          </w:p>
        </w:tc>
        <w:tc>
          <w:tcPr>
            <w:tcW w:w="850" w:type="dxa"/>
            <w:vMerge w:val="restart"/>
            <w:tcBorders>
              <w:top w:val="single" w:sz="4" w:space="0" w:color="000000"/>
              <w:left w:val="single" w:sz="4" w:space="0" w:color="000000"/>
            </w:tcBorders>
            <w:shd w:val="clear" w:color="auto" w:fill="auto"/>
            <w:vAlign w:val="center"/>
          </w:tcPr>
          <w:p w:rsidR="00FE457A" w:rsidRPr="001F6789" w:rsidRDefault="00FE457A" w:rsidP="006D4A24">
            <w:pPr>
              <w:tabs>
                <w:tab w:val="left" w:pos="1275"/>
              </w:tabs>
              <w:jc w:val="center"/>
              <w:rPr>
                <w:sz w:val="20"/>
                <w:szCs w:val="20"/>
                <w:lang w:val="ro-RO"/>
              </w:rPr>
            </w:pPr>
            <w:r w:rsidRPr="001F6789">
              <w:rPr>
                <w:sz w:val="20"/>
                <w:szCs w:val="20"/>
                <w:lang w:val="ro-RO"/>
              </w:rPr>
              <w:t>1</w:t>
            </w:r>
          </w:p>
        </w:tc>
        <w:tc>
          <w:tcPr>
            <w:tcW w:w="1843" w:type="dxa"/>
            <w:vMerge w:val="restart"/>
            <w:tcBorders>
              <w:top w:val="single" w:sz="4" w:space="0" w:color="000000"/>
              <w:left w:val="single" w:sz="4" w:space="0" w:color="000000"/>
            </w:tcBorders>
            <w:shd w:val="clear" w:color="auto" w:fill="auto"/>
            <w:vAlign w:val="center"/>
          </w:tcPr>
          <w:p w:rsidR="00FE457A" w:rsidRPr="001F6789" w:rsidRDefault="00FE457A" w:rsidP="006D4A24">
            <w:pPr>
              <w:tabs>
                <w:tab w:val="left" w:pos="1275"/>
              </w:tabs>
              <w:rPr>
                <w:sz w:val="20"/>
                <w:szCs w:val="20"/>
                <w:lang w:val="ro-RO"/>
              </w:rPr>
            </w:pPr>
            <w:r>
              <w:rPr>
                <w:sz w:val="20"/>
                <w:szCs w:val="20"/>
                <w:lang w:val="ro-RO"/>
              </w:rPr>
              <w:t xml:space="preserve"> </w:t>
            </w:r>
          </w:p>
        </w:tc>
        <w:tc>
          <w:tcPr>
            <w:tcW w:w="1813" w:type="dxa"/>
            <w:vMerge w:val="restart"/>
            <w:tcBorders>
              <w:top w:val="single" w:sz="4" w:space="0" w:color="000000"/>
              <w:left w:val="single" w:sz="4" w:space="0" w:color="000000"/>
            </w:tcBorders>
            <w:shd w:val="clear" w:color="auto" w:fill="auto"/>
          </w:tcPr>
          <w:p w:rsidR="00FE457A" w:rsidRPr="001F6789" w:rsidRDefault="00FE457A" w:rsidP="006D4A24">
            <w:pPr>
              <w:tabs>
                <w:tab w:val="left" w:pos="1275"/>
              </w:tabs>
              <w:rPr>
                <w:sz w:val="20"/>
                <w:szCs w:val="20"/>
                <w:lang w:val="ro-RO"/>
              </w:rPr>
            </w:pPr>
            <w:r>
              <w:rPr>
                <w:sz w:val="20"/>
                <w:szCs w:val="20"/>
                <w:lang w:val="ro-RO"/>
              </w:rPr>
              <w:t xml:space="preserve"> </w:t>
            </w:r>
          </w:p>
          <w:p w:rsidR="00FE457A" w:rsidRPr="001F6789" w:rsidRDefault="00FE457A" w:rsidP="006D4A24">
            <w:pPr>
              <w:tabs>
                <w:tab w:val="left" w:pos="1275"/>
              </w:tabs>
              <w:rPr>
                <w:sz w:val="20"/>
                <w:szCs w:val="20"/>
                <w:lang w:val="ro-RO"/>
              </w:rPr>
            </w:pPr>
            <w:r>
              <w:rPr>
                <w:sz w:val="20"/>
                <w:szCs w:val="20"/>
                <w:lang w:val="ro-RO"/>
              </w:rPr>
              <w:t xml:space="preserve"> </w:t>
            </w:r>
            <w:r w:rsidR="007B3B43">
              <w:rPr>
                <w:sz w:val="20"/>
                <w:szCs w:val="20"/>
                <w:lang w:val="ro-RO"/>
              </w:rPr>
              <w:t>Comisia de reinscrieri si inscrierea prescolarilor</w:t>
            </w:r>
          </w:p>
        </w:tc>
        <w:tc>
          <w:tcPr>
            <w:tcW w:w="2034" w:type="dxa"/>
            <w:vMerge w:val="restart"/>
            <w:tcBorders>
              <w:top w:val="single" w:sz="4" w:space="0" w:color="000000"/>
              <w:left w:val="single" w:sz="4" w:space="0" w:color="000000"/>
            </w:tcBorders>
            <w:shd w:val="clear" w:color="auto" w:fill="auto"/>
          </w:tcPr>
          <w:p w:rsidR="00FE457A" w:rsidRPr="001F6789" w:rsidRDefault="00FE457A" w:rsidP="006D4A24">
            <w:pPr>
              <w:tabs>
                <w:tab w:val="left" w:pos="1275"/>
              </w:tabs>
              <w:rPr>
                <w:sz w:val="20"/>
                <w:szCs w:val="20"/>
                <w:lang w:val="ro-RO"/>
              </w:rPr>
            </w:pPr>
            <w:r>
              <w:rPr>
                <w:sz w:val="20"/>
                <w:szCs w:val="20"/>
                <w:lang w:val="ro-RO"/>
              </w:rPr>
              <w:t xml:space="preserve"> </w:t>
            </w:r>
          </w:p>
          <w:p w:rsidR="00FE457A" w:rsidRDefault="00FE457A" w:rsidP="006D4A24">
            <w:pPr>
              <w:tabs>
                <w:tab w:val="left" w:pos="1275"/>
              </w:tabs>
              <w:rPr>
                <w:sz w:val="20"/>
                <w:szCs w:val="20"/>
                <w:lang w:val="ro-RO"/>
              </w:rPr>
            </w:pPr>
            <w:r>
              <w:rPr>
                <w:sz w:val="20"/>
                <w:szCs w:val="20"/>
                <w:lang w:val="ro-RO"/>
              </w:rPr>
              <w:t xml:space="preserve"> </w:t>
            </w:r>
            <w:r w:rsidR="007B3B43">
              <w:rPr>
                <w:sz w:val="20"/>
                <w:szCs w:val="20"/>
                <w:lang w:val="ro-RO"/>
              </w:rPr>
              <w:t>Grigorescu A.</w:t>
            </w:r>
          </w:p>
          <w:p w:rsidR="007B3B43" w:rsidRDefault="007B3B43" w:rsidP="006D4A24">
            <w:pPr>
              <w:tabs>
                <w:tab w:val="left" w:pos="1275"/>
              </w:tabs>
              <w:rPr>
                <w:sz w:val="20"/>
                <w:szCs w:val="20"/>
                <w:lang w:val="ro-RO"/>
              </w:rPr>
            </w:pPr>
            <w:r>
              <w:rPr>
                <w:sz w:val="20"/>
                <w:szCs w:val="20"/>
                <w:lang w:val="ro-RO"/>
              </w:rPr>
              <w:t>Pandeleanu A.</w:t>
            </w:r>
          </w:p>
          <w:p w:rsidR="007B3B43" w:rsidRDefault="007B3B43" w:rsidP="006D4A24">
            <w:pPr>
              <w:tabs>
                <w:tab w:val="left" w:pos="1275"/>
              </w:tabs>
              <w:rPr>
                <w:sz w:val="20"/>
                <w:szCs w:val="20"/>
                <w:lang w:val="ro-RO"/>
              </w:rPr>
            </w:pPr>
            <w:r>
              <w:rPr>
                <w:sz w:val="20"/>
                <w:szCs w:val="20"/>
                <w:lang w:val="ro-RO"/>
              </w:rPr>
              <w:t>Damaschin M</w:t>
            </w:r>
          </w:p>
          <w:p w:rsidR="00BE60F2" w:rsidRPr="001F6789" w:rsidRDefault="00BE60F2" w:rsidP="006D4A24">
            <w:pPr>
              <w:tabs>
                <w:tab w:val="left" w:pos="1275"/>
              </w:tabs>
              <w:rPr>
                <w:sz w:val="20"/>
                <w:szCs w:val="20"/>
                <w:lang w:val="ro-RO"/>
              </w:rPr>
            </w:pPr>
            <w:r>
              <w:rPr>
                <w:sz w:val="20"/>
                <w:szCs w:val="20"/>
                <w:lang w:val="ro-RO"/>
              </w:rPr>
              <w:t>Poescu Lavinia</w:t>
            </w:r>
          </w:p>
        </w:tc>
        <w:tc>
          <w:tcPr>
            <w:tcW w:w="854" w:type="dxa"/>
            <w:vMerge w:val="restart"/>
            <w:tcBorders>
              <w:top w:val="single" w:sz="4" w:space="0" w:color="000000"/>
              <w:left w:val="single" w:sz="4" w:space="0" w:color="000000"/>
            </w:tcBorders>
            <w:shd w:val="clear" w:color="auto" w:fill="auto"/>
            <w:vAlign w:val="center"/>
          </w:tcPr>
          <w:p w:rsidR="00FE457A" w:rsidRPr="001F6789" w:rsidRDefault="00FE457A" w:rsidP="006D4A24">
            <w:pPr>
              <w:tabs>
                <w:tab w:val="left" w:pos="1275"/>
              </w:tabs>
              <w:snapToGrid w:val="0"/>
              <w:jc w:val="center"/>
              <w:rPr>
                <w:sz w:val="20"/>
                <w:szCs w:val="20"/>
                <w:lang w:val="ro-RO"/>
              </w:rPr>
            </w:pPr>
          </w:p>
        </w:tc>
        <w:tc>
          <w:tcPr>
            <w:tcW w:w="1154" w:type="dxa"/>
            <w:vMerge w:val="restart"/>
            <w:tcBorders>
              <w:top w:val="single" w:sz="4" w:space="0" w:color="000000"/>
              <w:left w:val="single" w:sz="4" w:space="0" w:color="000000"/>
              <w:right w:val="single" w:sz="4" w:space="0" w:color="000000"/>
            </w:tcBorders>
            <w:shd w:val="clear" w:color="auto" w:fill="auto"/>
          </w:tcPr>
          <w:p w:rsidR="00FE457A" w:rsidRPr="001F6789" w:rsidRDefault="00FE457A" w:rsidP="006D4A24">
            <w:pPr>
              <w:tabs>
                <w:tab w:val="left" w:pos="1275"/>
              </w:tabs>
              <w:snapToGrid w:val="0"/>
              <w:jc w:val="center"/>
              <w:rPr>
                <w:sz w:val="20"/>
                <w:szCs w:val="20"/>
                <w:lang w:val="ro-RO"/>
              </w:rPr>
            </w:pPr>
          </w:p>
        </w:tc>
      </w:tr>
      <w:tr w:rsidR="00FE457A" w:rsidRPr="001F6789" w:rsidTr="001839C2">
        <w:tc>
          <w:tcPr>
            <w:tcW w:w="559" w:type="dxa"/>
            <w:tcBorders>
              <w:left w:val="single" w:sz="4" w:space="0" w:color="000000"/>
              <w:bottom w:val="single" w:sz="4" w:space="0" w:color="000000"/>
            </w:tcBorders>
            <w:shd w:val="clear" w:color="auto" w:fill="auto"/>
            <w:vAlign w:val="center"/>
          </w:tcPr>
          <w:p w:rsidR="00FE457A" w:rsidRPr="001F6789" w:rsidRDefault="00FE457A" w:rsidP="006D4A24">
            <w:pPr>
              <w:snapToGrid w:val="0"/>
              <w:rPr>
                <w:sz w:val="20"/>
                <w:szCs w:val="20"/>
                <w:lang w:val="ro-RO"/>
              </w:rPr>
            </w:pPr>
          </w:p>
        </w:tc>
        <w:tc>
          <w:tcPr>
            <w:tcW w:w="1134" w:type="dxa"/>
            <w:tcBorders>
              <w:left w:val="single" w:sz="4" w:space="0" w:color="000000"/>
              <w:bottom w:val="single" w:sz="4" w:space="0" w:color="000000"/>
            </w:tcBorders>
            <w:shd w:val="clear" w:color="auto" w:fill="auto"/>
            <w:vAlign w:val="center"/>
          </w:tcPr>
          <w:p w:rsidR="00FE457A" w:rsidRPr="001F6789" w:rsidRDefault="00FE457A" w:rsidP="006D4A24">
            <w:pPr>
              <w:snapToGrid w:val="0"/>
              <w:rPr>
                <w:sz w:val="20"/>
                <w:szCs w:val="20"/>
                <w:lang w:val="ro-RO"/>
              </w:rPr>
            </w:pPr>
          </w:p>
        </w:tc>
        <w:tc>
          <w:tcPr>
            <w:tcW w:w="850" w:type="dxa"/>
            <w:vMerge/>
            <w:tcBorders>
              <w:left w:val="single" w:sz="4" w:space="0" w:color="000000"/>
              <w:bottom w:val="single" w:sz="4" w:space="0" w:color="000000"/>
            </w:tcBorders>
            <w:shd w:val="clear" w:color="auto" w:fill="auto"/>
            <w:vAlign w:val="center"/>
          </w:tcPr>
          <w:p w:rsidR="00FE457A" w:rsidRPr="001F6789" w:rsidRDefault="00FE457A" w:rsidP="00FE457A">
            <w:pPr>
              <w:tabs>
                <w:tab w:val="left" w:pos="1275"/>
              </w:tabs>
              <w:rPr>
                <w:sz w:val="20"/>
                <w:szCs w:val="20"/>
                <w:lang w:val="ro-RO"/>
              </w:rPr>
            </w:pPr>
          </w:p>
        </w:tc>
        <w:tc>
          <w:tcPr>
            <w:tcW w:w="1843" w:type="dxa"/>
            <w:vMerge/>
            <w:tcBorders>
              <w:left w:val="single" w:sz="4" w:space="0" w:color="000000"/>
              <w:bottom w:val="single" w:sz="4" w:space="0" w:color="000000"/>
            </w:tcBorders>
            <w:shd w:val="clear" w:color="auto" w:fill="auto"/>
            <w:vAlign w:val="center"/>
          </w:tcPr>
          <w:p w:rsidR="00FE457A" w:rsidRPr="001F6789" w:rsidRDefault="00FE457A" w:rsidP="006D4A24">
            <w:pPr>
              <w:tabs>
                <w:tab w:val="left" w:pos="1275"/>
              </w:tabs>
              <w:snapToGrid w:val="0"/>
              <w:rPr>
                <w:sz w:val="20"/>
                <w:szCs w:val="20"/>
                <w:lang w:val="ro-RO"/>
              </w:rPr>
            </w:pPr>
          </w:p>
        </w:tc>
        <w:tc>
          <w:tcPr>
            <w:tcW w:w="1813" w:type="dxa"/>
            <w:vMerge/>
            <w:tcBorders>
              <w:left w:val="single" w:sz="4" w:space="0" w:color="000000"/>
              <w:bottom w:val="single" w:sz="4" w:space="0" w:color="000000"/>
            </w:tcBorders>
            <w:shd w:val="clear" w:color="auto" w:fill="auto"/>
          </w:tcPr>
          <w:p w:rsidR="00FE457A" w:rsidRPr="001F6789" w:rsidRDefault="00FE457A" w:rsidP="006D4A24">
            <w:pPr>
              <w:tabs>
                <w:tab w:val="left" w:pos="1275"/>
              </w:tabs>
              <w:rPr>
                <w:sz w:val="20"/>
                <w:szCs w:val="20"/>
                <w:lang w:val="ro-RO"/>
              </w:rPr>
            </w:pPr>
          </w:p>
        </w:tc>
        <w:tc>
          <w:tcPr>
            <w:tcW w:w="2034" w:type="dxa"/>
            <w:vMerge/>
            <w:tcBorders>
              <w:left w:val="single" w:sz="4" w:space="0" w:color="000000"/>
              <w:bottom w:val="single" w:sz="4" w:space="0" w:color="000000"/>
            </w:tcBorders>
            <w:shd w:val="clear" w:color="auto" w:fill="auto"/>
          </w:tcPr>
          <w:p w:rsidR="00FE457A" w:rsidRPr="001F6789" w:rsidRDefault="00FE457A" w:rsidP="006D4A24">
            <w:pPr>
              <w:tabs>
                <w:tab w:val="left" w:pos="1275"/>
              </w:tabs>
              <w:rPr>
                <w:sz w:val="20"/>
                <w:szCs w:val="20"/>
                <w:lang w:val="ro-RO"/>
              </w:rPr>
            </w:pPr>
          </w:p>
        </w:tc>
        <w:tc>
          <w:tcPr>
            <w:tcW w:w="854" w:type="dxa"/>
            <w:vMerge/>
            <w:tcBorders>
              <w:left w:val="single" w:sz="4" w:space="0" w:color="000000"/>
              <w:bottom w:val="single" w:sz="4" w:space="0" w:color="000000"/>
            </w:tcBorders>
            <w:shd w:val="clear" w:color="auto" w:fill="auto"/>
            <w:vAlign w:val="center"/>
          </w:tcPr>
          <w:p w:rsidR="00FE457A" w:rsidRPr="001F6789" w:rsidRDefault="00FE457A" w:rsidP="006D4A24">
            <w:pPr>
              <w:tabs>
                <w:tab w:val="left" w:pos="1275"/>
              </w:tabs>
              <w:snapToGrid w:val="0"/>
              <w:jc w:val="center"/>
              <w:rPr>
                <w:sz w:val="20"/>
                <w:szCs w:val="20"/>
                <w:lang w:val="ro-RO"/>
              </w:rPr>
            </w:pPr>
          </w:p>
        </w:tc>
        <w:tc>
          <w:tcPr>
            <w:tcW w:w="1154" w:type="dxa"/>
            <w:vMerge/>
            <w:tcBorders>
              <w:left w:val="single" w:sz="4" w:space="0" w:color="000000"/>
              <w:bottom w:val="single" w:sz="4" w:space="0" w:color="000000"/>
              <w:right w:val="single" w:sz="4" w:space="0" w:color="000000"/>
            </w:tcBorders>
            <w:shd w:val="clear" w:color="auto" w:fill="auto"/>
          </w:tcPr>
          <w:p w:rsidR="00FE457A" w:rsidRPr="001F6789" w:rsidRDefault="00FE457A" w:rsidP="006D4A24">
            <w:pPr>
              <w:tabs>
                <w:tab w:val="left" w:pos="1275"/>
              </w:tabs>
              <w:snapToGrid w:val="0"/>
              <w:jc w:val="center"/>
              <w:rPr>
                <w:sz w:val="20"/>
                <w:szCs w:val="20"/>
                <w:lang w:val="ro-RO"/>
              </w:rPr>
            </w:pPr>
          </w:p>
        </w:tc>
      </w:tr>
      <w:tr w:rsidR="002C7E27" w:rsidRPr="001F6789" w:rsidTr="001839C2">
        <w:tc>
          <w:tcPr>
            <w:tcW w:w="559"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t>3.</w:t>
            </w:r>
            <w:r w:rsidR="00A10242">
              <w:rPr>
                <w:sz w:val="20"/>
                <w:szCs w:val="20"/>
                <w:lang w:val="ro-RO"/>
              </w:rPr>
              <w:t>2</w:t>
            </w:r>
            <w:r w:rsidRPr="001F6789">
              <w:rPr>
                <w:sz w:val="20"/>
                <w:szCs w:val="20"/>
                <w:lang w:val="ro-RO"/>
              </w:rPr>
              <w:t>.</w:t>
            </w:r>
          </w:p>
        </w:tc>
        <w:tc>
          <w:tcPr>
            <w:tcW w:w="11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Aplicare</w:t>
            </w:r>
          </w:p>
        </w:tc>
        <w:tc>
          <w:tcPr>
            <w:tcW w:w="85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1843" w:type="dxa"/>
            <w:tcBorders>
              <w:top w:val="single" w:sz="4" w:space="0" w:color="000000"/>
              <w:left w:val="single" w:sz="4" w:space="0" w:color="000000"/>
              <w:bottom w:val="single" w:sz="4" w:space="0" w:color="000000"/>
            </w:tcBorders>
            <w:shd w:val="clear" w:color="auto" w:fill="auto"/>
          </w:tcPr>
          <w:p w:rsidR="003132DD" w:rsidRPr="001F6789" w:rsidRDefault="00FE457A" w:rsidP="006D4A24">
            <w:pPr>
              <w:tabs>
                <w:tab w:val="left" w:pos="1275"/>
              </w:tabs>
              <w:rPr>
                <w:sz w:val="20"/>
                <w:szCs w:val="20"/>
                <w:lang w:val="ro-RO"/>
              </w:rPr>
            </w:pPr>
            <w:r>
              <w:rPr>
                <w:sz w:val="20"/>
                <w:szCs w:val="20"/>
                <w:lang w:val="ro-RO"/>
              </w:rPr>
              <w:t xml:space="preserve"> </w:t>
            </w:r>
          </w:p>
        </w:tc>
        <w:tc>
          <w:tcPr>
            <w:tcW w:w="1813"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jc w:val="both"/>
              <w:rPr>
                <w:sz w:val="20"/>
                <w:szCs w:val="20"/>
                <w:lang w:val="ro-RO"/>
              </w:rPr>
            </w:pPr>
          </w:p>
          <w:p w:rsidR="003132DD" w:rsidRPr="001F6789" w:rsidRDefault="003132DD" w:rsidP="006D4A24">
            <w:pPr>
              <w:tabs>
                <w:tab w:val="left" w:pos="1275"/>
              </w:tabs>
              <w:jc w:val="both"/>
              <w:rPr>
                <w:sz w:val="20"/>
                <w:szCs w:val="20"/>
                <w:lang w:val="ro-RO"/>
              </w:rPr>
            </w:pPr>
            <w:r w:rsidRPr="001F6789">
              <w:rPr>
                <w:sz w:val="20"/>
                <w:szCs w:val="20"/>
                <w:lang w:val="ro-RO"/>
              </w:rPr>
              <w:t>Cadre didactice</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tabs>
                <w:tab w:val="left" w:pos="1275"/>
              </w:tabs>
              <w:snapToGrid w:val="0"/>
              <w:jc w:val="both"/>
              <w:rPr>
                <w:sz w:val="20"/>
                <w:szCs w:val="20"/>
                <w:lang w:val="ro-RO"/>
              </w:rPr>
            </w:pPr>
          </w:p>
        </w:tc>
        <w:tc>
          <w:tcPr>
            <w:tcW w:w="854"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2C7E27" w:rsidRPr="001F6789" w:rsidTr="001839C2">
        <w:tc>
          <w:tcPr>
            <w:tcW w:w="559"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r w:rsidRPr="001F6789">
              <w:rPr>
                <w:sz w:val="20"/>
                <w:szCs w:val="20"/>
                <w:lang w:val="ro-RO"/>
              </w:rPr>
              <w:t>3.</w:t>
            </w:r>
            <w:r w:rsidR="00A10242">
              <w:rPr>
                <w:sz w:val="20"/>
                <w:szCs w:val="20"/>
                <w:lang w:val="ro-RO"/>
              </w:rPr>
              <w:t>3</w:t>
            </w:r>
            <w:r w:rsidRPr="001F6789">
              <w:rPr>
                <w:sz w:val="20"/>
                <w:szCs w:val="20"/>
                <w:lang w:val="ro-RO"/>
              </w:rPr>
              <w:t>.</w:t>
            </w:r>
          </w:p>
        </w:tc>
        <w:tc>
          <w:tcPr>
            <w:tcW w:w="1134" w:type="dxa"/>
            <w:tcBorders>
              <w:top w:val="single" w:sz="4" w:space="0" w:color="000000"/>
              <w:left w:val="single" w:sz="4" w:space="0" w:color="000000"/>
              <w:bottom w:val="single" w:sz="4" w:space="0" w:color="000000"/>
            </w:tcBorders>
            <w:shd w:val="clear" w:color="auto" w:fill="auto"/>
          </w:tcPr>
          <w:p w:rsidR="003132DD" w:rsidRPr="001F6789" w:rsidRDefault="003132DD" w:rsidP="006D4A24">
            <w:pPr>
              <w:rPr>
                <w:sz w:val="20"/>
                <w:szCs w:val="20"/>
                <w:lang w:val="ro-RO"/>
              </w:rPr>
            </w:pPr>
            <w:r w:rsidRPr="001F6789">
              <w:rPr>
                <w:sz w:val="20"/>
                <w:szCs w:val="20"/>
                <w:lang w:val="ro-RO"/>
              </w:rPr>
              <w:t>Evidență</w:t>
            </w:r>
          </w:p>
        </w:tc>
        <w:tc>
          <w:tcPr>
            <w:tcW w:w="850"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jc w:val="center"/>
              <w:rPr>
                <w:sz w:val="20"/>
                <w:szCs w:val="20"/>
                <w:lang w:val="ro-RO"/>
              </w:rPr>
            </w:pPr>
            <w:r w:rsidRPr="001F6789">
              <w:rPr>
                <w:sz w:val="20"/>
                <w:szCs w:val="20"/>
                <w:lang w:val="ro-RO"/>
              </w:rPr>
              <w:t>1</w:t>
            </w:r>
          </w:p>
        </w:tc>
        <w:tc>
          <w:tcPr>
            <w:tcW w:w="1843"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rPr>
                <w:sz w:val="20"/>
                <w:szCs w:val="20"/>
                <w:lang w:val="ro-RO"/>
              </w:rPr>
            </w:pPr>
          </w:p>
        </w:tc>
        <w:tc>
          <w:tcPr>
            <w:tcW w:w="1813" w:type="dxa"/>
            <w:tcBorders>
              <w:top w:val="single" w:sz="4" w:space="0" w:color="000000"/>
              <w:left w:val="single" w:sz="4" w:space="0" w:color="000000"/>
              <w:bottom w:val="single" w:sz="4" w:space="0" w:color="000000"/>
            </w:tcBorders>
            <w:shd w:val="clear" w:color="auto" w:fill="auto"/>
          </w:tcPr>
          <w:p w:rsidR="003132DD" w:rsidRPr="001F6789" w:rsidRDefault="00FE457A" w:rsidP="006D4A24">
            <w:pPr>
              <w:tabs>
                <w:tab w:val="left" w:pos="1275"/>
              </w:tabs>
              <w:jc w:val="both"/>
              <w:rPr>
                <w:sz w:val="20"/>
                <w:szCs w:val="20"/>
                <w:lang w:val="ro-RO"/>
              </w:rPr>
            </w:pPr>
            <w:r>
              <w:rPr>
                <w:sz w:val="20"/>
                <w:szCs w:val="20"/>
                <w:lang w:val="ro-RO"/>
              </w:rPr>
              <w:t xml:space="preserve"> </w:t>
            </w:r>
            <w:r w:rsidR="007B3B43">
              <w:rPr>
                <w:sz w:val="20"/>
                <w:szCs w:val="20"/>
                <w:lang w:val="ro-RO"/>
              </w:rPr>
              <w:t xml:space="preserve">Director </w:t>
            </w:r>
          </w:p>
        </w:tc>
        <w:tc>
          <w:tcPr>
            <w:tcW w:w="2034" w:type="dxa"/>
            <w:tcBorders>
              <w:top w:val="single" w:sz="4" w:space="0" w:color="000000"/>
              <w:left w:val="single" w:sz="4" w:space="0" w:color="000000"/>
              <w:bottom w:val="single" w:sz="4" w:space="0" w:color="000000"/>
            </w:tcBorders>
            <w:shd w:val="clear" w:color="auto" w:fill="auto"/>
          </w:tcPr>
          <w:p w:rsidR="003132DD" w:rsidRPr="001F6789" w:rsidRDefault="007B3B43" w:rsidP="006D4A24">
            <w:pPr>
              <w:tabs>
                <w:tab w:val="left" w:pos="1275"/>
              </w:tabs>
              <w:snapToGrid w:val="0"/>
              <w:jc w:val="both"/>
              <w:rPr>
                <w:sz w:val="20"/>
                <w:szCs w:val="20"/>
                <w:lang w:val="ro-RO"/>
              </w:rPr>
            </w:pPr>
            <w:r>
              <w:rPr>
                <w:sz w:val="20"/>
                <w:szCs w:val="20"/>
                <w:lang w:val="ro-RO"/>
              </w:rPr>
              <w:t>Grigorescu A</w:t>
            </w:r>
          </w:p>
        </w:tc>
        <w:tc>
          <w:tcPr>
            <w:tcW w:w="854" w:type="dxa"/>
            <w:tcBorders>
              <w:top w:val="single" w:sz="4" w:space="0" w:color="000000"/>
              <w:left w:val="single" w:sz="4" w:space="0" w:color="000000"/>
              <w:bottom w:val="single" w:sz="4" w:space="0" w:color="000000"/>
            </w:tcBorders>
            <w:shd w:val="clear" w:color="auto" w:fill="auto"/>
            <w:vAlign w:val="center"/>
          </w:tcPr>
          <w:p w:rsidR="003132DD" w:rsidRPr="001F6789" w:rsidRDefault="003132DD"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132DD" w:rsidRPr="001F6789" w:rsidRDefault="003132DD" w:rsidP="006D4A24">
            <w:pPr>
              <w:tabs>
                <w:tab w:val="left" w:pos="1275"/>
              </w:tabs>
              <w:snapToGrid w:val="0"/>
              <w:jc w:val="center"/>
              <w:rPr>
                <w:sz w:val="20"/>
                <w:szCs w:val="20"/>
                <w:lang w:val="ro-RO"/>
              </w:rPr>
            </w:pPr>
          </w:p>
        </w:tc>
      </w:tr>
      <w:tr w:rsidR="00A10242" w:rsidRPr="001F6789" w:rsidTr="001839C2">
        <w:tc>
          <w:tcPr>
            <w:tcW w:w="559" w:type="dxa"/>
            <w:tcBorders>
              <w:top w:val="single" w:sz="4" w:space="0" w:color="000000"/>
              <w:left w:val="single" w:sz="4" w:space="0" w:color="000000"/>
              <w:bottom w:val="single" w:sz="4" w:space="0" w:color="000000"/>
            </w:tcBorders>
            <w:shd w:val="clear" w:color="auto" w:fill="auto"/>
            <w:vAlign w:val="center"/>
          </w:tcPr>
          <w:p w:rsidR="00A10242" w:rsidRPr="001F6789" w:rsidRDefault="00A10242" w:rsidP="006D4A24">
            <w:pPr>
              <w:tabs>
                <w:tab w:val="left" w:pos="1275"/>
              </w:tabs>
              <w:rPr>
                <w:sz w:val="20"/>
                <w:szCs w:val="20"/>
                <w:lang w:val="ro-RO"/>
              </w:rPr>
            </w:pPr>
            <w:r>
              <w:rPr>
                <w:sz w:val="20"/>
                <w:szCs w:val="20"/>
                <w:lang w:val="ro-RO"/>
              </w:rPr>
              <w:t>3.4</w:t>
            </w:r>
          </w:p>
        </w:tc>
        <w:tc>
          <w:tcPr>
            <w:tcW w:w="1134" w:type="dxa"/>
            <w:tcBorders>
              <w:top w:val="single" w:sz="4" w:space="0" w:color="000000"/>
              <w:left w:val="single" w:sz="4" w:space="0" w:color="000000"/>
              <w:bottom w:val="single" w:sz="4" w:space="0" w:color="000000"/>
            </w:tcBorders>
            <w:shd w:val="clear" w:color="auto" w:fill="auto"/>
          </w:tcPr>
          <w:p w:rsidR="00A10242" w:rsidRPr="001F6789" w:rsidRDefault="00A10242" w:rsidP="006D4A24">
            <w:pPr>
              <w:rPr>
                <w:sz w:val="20"/>
                <w:szCs w:val="20"/>
                <w:lang w:val="ro-RO"/>
              </w:rPr>
            </w:pPr>
            <w:r>
              <w:rPr>
                <w:sz w:val="20"/>
                <w:szCs w:val="20"/>
                <w:lang w:val="ro-RO"/>
              </w:rPr>
              <w:t>Verificare</w:t>
            </w:r>
          </w:p>
        </w:tc>
        <w:tc>
          <w:tcPr>
            <w:tcW w:w="850" w:type="dxa"/>
            <w:tcBorders>
              <w:top w:val="single" w:sz="4" w:space="0" w:color="000000"/>
              <w:left w:val="single" w:sz="4" w:space="0" w:color="000000"/>
              <w:bottom w:val="single" w:sz="4" w:space="0" w:color="000000"/>
            </w:tcBorders>
            <w:shd w:val="clear" w:color="auto" w:fill="auto"/>
            <w:vAlign w:val="center"/>
          </w:tcPr>
          <w:p w:rsidR="00A10242" w:rsidRPr="001F6789" w:rsidRDefault="00A10242" w:rsidP="006D4A24">
            <w:pPr>
              <w:tabs>
                <w:tab w:val="left" w:pos="1275"/>
              </w:tabs>
              <w:jc w:val="center"/>
              <w:rPr>
                <w:sz w:val="20"/>
                <w:szCs w:val="20"/>
                <w:lang w:val="ro-RO"/>
              </w:rPr>
            </w:pPr>
            <w:r>
              <w:rPr>
                <w:sz w:val="20"/>
                <w:szCs w:val="20"/>
                <w:lang w:val="ro-RO"/>
              </w:rPr>
              <w:t>1</w:t>
            </w:r>
          </w:p>
        </w:tc>
        <w:tc>
          <w:tcPr>
            <w:tcW w:w="1843" w:type="dxa"/>
            <w:tcBorders>
              <w:top w:val="single" w:sz="4" w:space="0" w:color="000000"/>
              <w:left w:val="single" w:sz="4" w:space="0" w:color="000000"/>
              <w:bottom w:val="single" w:sz="4" w:space="0" w:color="000000"/>
            </w:tcBorders>
            <w:shd w:val="clear" w:color="auto" w:fill="auto"/>
            <w:vAlign w:val="center"/>
          </w:tcPr>
          <w:p w:rsidR="00A10242" w:rsidRDefault="00A10242" w:rsidP="006D4A24">
            <w:pPr>
              <w:tabs>
                <w:tab w:val="left" w:pos="1275"/>
              </w:tabs>
              <w:rPr>
                <w:sz w:val="20"/>
                <w:szCs w:val="20"/>
                <w:lang w:val="ro-RO"/>
              </w:rPr>
            </w:pPr>
          </w:p>
        </w:tc>
        <w:tc>
          <w:tcPr>
            <w:tcW w:w="1813" w:type="dxa"/>
            <w:tcBorders>
              <w:top w:val="single" w:sz="4" w:space="0" w:color="000000"/>
              <w:left w:val="single" w:sz="4" w:space="0" w:color="000000"/>
              <w:bottom w:val="single" w:sz="4" w:space="0" w:color="000000"/>
            </w:tcBorders>
            <w:shd w:val="clear" w:color="auto" w:fill="auto"/>
          </w:tcPr>
          <w:p w:rsidR="00A10242" w:rsidRDefault="007B3B43" w:rsidP="006D4A24">
            <w:pPr>
              <w:tabs>
                <w:tab w:val="left" w:pos="1275"/>
              </w:tabs>
              <w:jc w:val="both"/>
              <w:rPr>
                <w:sz w:val="20"/>
                <w:szCs w:val="20"/>
                <w:lang w:val="ro-RO"/>
              </w:rPr>
            </w:pPr>
            <w:r>
              <w:rPr>
                <w:sz w:val="20"/>
                <w:szCs w:val="20"/>
                <w:lang w:val="ro-RO"/>
              </w:rPr>
              <w:t xml:space="preserve">Director </w:t>
            </w:r>
          </w:p>
        </w:tc>
        <w:tc>
          <w:tcPr>
            <w:tcW w:w="2034" w:type="dxa"/>
            <w:tcBorders>
              <w:top w:val="single" w:sz="4" w:space="0" w:color="000000"/>
              <w:left w:val="single" w:sz="4" w:space="0" w:color="000000"/>
              <w:bottom w:val="single" w:sz="4" w:space="0" w:color="000000"/>
            </w:tcBorders>
            <w:shd w:val="clear" w:color="auto" w:fill="auto"/>
          </w:tcPr>
          <w:p w:rsidR="00A10242" w:rsidRPr="001F6789" w:rsidRDefault="007B3B43" w:rsidP="006D4A24">
            <w:pPr>
              <w:tabs>
                <w:tab w:val="left" w:pos="1275"/>
              </w:tabs>
              <w:snapToGrid w:val="0"/>
              <w:jc w:val="both"/>
              <w:rPr>
                <w:sz w:val="20"/>
                <w:szCs w:val="20"/>
                <w:lang w:val="ro-RO"/>
              </w:rPr>
            </w:pPr>
            <w:r>
              <w:rPr>
                <w:sz w:val="20"/>
                <w:szCs w:val="20"/>
                <w:lang w:val="ro-RO"/>
              </w:rPr>
              <w:t>Grigorescu A</w:t>
            </w:r>
          </w:p>
        </w:tc>
        <w:tc>
          <w:tcPr>
            <w:tcW w:w="854" w:type="dxa"/>
            <w:tcBorders>
              <w:top w:val="single" w:sz="4" w:space="0" w:color="000000"/>
              <w:left w:val="single" w:sz="4" w:space="0" w:color="000000"/>
              <w:bottom w:val="single" w:sz="4" w:space="0" w:color="000000"/>
            </w:tcBorders>
            <w:shd w:val="clear" w:color="auto" w:fill="auto"/>
            <w:vAlign w:val="center"/>
          </w:tcPr>
          <w:p w:rsidR="00A10242" w:rsidRPr="001F6789" w:rsidRDefault="00A10242" w:rsidP="006D4A24">
            <w:pPr>
              <w:tabs>
                <w:tab w:val="left" w:pos="1275"/>
              </w:tabs>
              <w:snapToGrid w:val="0"/>
              <w:jc w:val="center"/>
              <w:rPr>
                <w:sz w:val="20"/>
                <w:szCs w:val="20"/>
                <w:lang w:val="ro-RO"/>
              </w:rPr>
            </w:pP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A10242" w:rsidRPr="001F6789" w:rsidRDefault="00A10242" w:rsidP="006D4A24">
            <w:pPr>
              <w:tabs>
                <w:tab w:val="left" w:pos="1275"/>
              </w:tabs>
              <w:snapToGrid w:val="0"/>
              <w:jc w:val="center"/>
              <w:rPr>
                <w:sz w:val="20"/>
                <w:szCs w:val="20"/>
                <w:lang w:val="ro-RO"/>
              </w:rPr>
            </w:pPr>
          </w:p>
        </w:tc>
      </w:tr>
    </w:tbl>
    <w:p w:rsidR="00755859" w:rsidRPr="00755859" w:rsidRDefault="00755859" w:rsidP="00755859">
      <w:pPr>
        <w:pStyle w:val="ListParagraph"/>
        <w:widowControl w:val="0"/>
        <w:autoSpaceDE w:val="0"/>
        <w:ind w:left="450" w:right="-20"/>
        <w:jc w:val="both"/>
        <w:rPr>
          <w:spacing w:val="-2"/>
          <w:lang w:val="ro-RO"/>
        </w:rPr>
      </w:pPr>
    </w:p>
    <w:p w:rsidR="003132DD" w:rsidRPr="001F6789" w:rsidRDefault="003132DD" w:rsidP="003132DD">
      <w:pPr>
        <w:pStyle w:val="ListParagraph"/>
        <w:widowControl w:val="0"/>
        <w:numPr>
          <w:ilvl w:val="0"/>
          <w:numId w:val="7"/>
        </w:numPr>
        <w:autoSpaceDE w:val="0"/>
        <w:ind w:left="450" w:right="-20" w:hanging="270"/>
        <w:jc w:val="both"/>
        <w:rPr>
          <w:spacing w:val="-2"/>
          <w:lang w:val="ro-RO"/>
        </w:rPr>
      </w:pPr>
      <w:r w:rsidRPr="001F6789">
        <w:rPr>
          <w:b/>
          <w:bCs/>
          <w:w w:val="103"/>
          <w:lang w:val="ro-RO"/>
        </w:rPr>
        <w:t>Scopul</w:t>
      </w:r>
    </w:p>
    <w:p w:rsidR="003132DD" w:rsidRPr="001F6789" w:rsidRDefault="003132DD" w:rsidP="003132DD">
      <w:pPr>
        <w:pStyle w:val="WW-Default"/>
        <w:ind w:firstLine="578"/>
        <w:jc w:val="both"/>
        <w:rPr>
          <w:b/>
          <w:bCs/>
          <w:color w:val="auto"/>
          <w:lang w:val="ro-RO"/>
        </w:rPr>
      </w:pPr>
      <w:r w:rsidRPr="001F6789">
        <w:rPr>
          <w:color w:val="auto"/>
          <w:spacing w:val="-2"/>
          <w:lang w:val="ro-RO"/>
        </w:rPr>
        <w:t xml:space="preserve">Prezenta procedură stabileşte modul în care se organizează și se desfășoară reînscrierea/înscrierea preșcolarilor, </w:t>
      </w:r>
      <w:r w:rsidR="00BC1CEB" w:rsidRPr="001F6789">
        <w:rPr>
          <w:color w:val="auto"/>
          <w:spacing w:val="-2"/>
          <w:lang w:val="ro-RO"/>
        </w:rPr>
        <w:t>pentru</w:t>
      </w:r>
      <w:r w:rsidRPr="001F6789">
        <w:rPr>
          <w:color w:val="auto"/>
          <w:spacing w:val="-2"/>
          <w:lang w:val="ro-RO"/>
        </w:rPr>
        <w:t xml:space="preserve"> anul școlar 20</w:t>
      </w:r>
      <w:r w:rsidR="00AC3224">
        <w:rPr>
          <w:color w:val="auto"/>
          <w:spacing w:val="-2"/>
          <w:lang w:val="ro-RO"/>
        </w:rPr>
        <w:t>23</w:t>
      </w:r>
      <w:r w:rsidRPr="001F6789">
        <w:rPr>
          <w:color w:val="auto"/>
          <w:spacing w:val="-2"/>
          <w:lang w:val="ro-RO"/>
        </w:rPr>
        <w:t>-20</w:t>
      </w:r>
      <w:r w:rsidR="00D7500F" w:rsidRPr="001F6789">
        <w:rPr>
          <w:color w:val="auto"/>
          <w:spacing w:val="-2"/>
          <w:lang w:val="ro-RO"/>
        </w:rPr>
        <w:t>2</w:t>
      </w:r>
      <w:r w:rsidR="00AC3224">
        <w:rPr>
          <w:color w:val="auto"/>
          <w:spacing w:val="-2"/>
          <w:lang w:val="ro-RO"/>
        </w:rPr>
        <w:t>4</w:t>
      </w:r>
      <w:r w:rsidRPr="001F6789">
        <w:rPr>
          <w:color w:val="auto"/>
          <w:spacing w:val="-2"/>
          <w:lang w:val="ro-RO"/>
        </w:rPr>
        <w:t xml:space="preserve">, </w:t>
      </w:r>
      <w:r w:rsidR="00A10242">
        <w:rPr>
          <w:color w:val="auto"/>
          <w:spacing w:val="-2"/>
          <w:lang w:val="ro-RO"/>
        </w:rPr>
        <w:t xml:space="preserve">în unitatea de învățământ - </w:t>
      </w:r>
      <w:r w:rsidRPr="001F6789">
        <w:rPr>
          <w:color w:val="auto"/>
          <w:spacing w:val="-2"/>
          <w:lang w:val="ro-RO"/>
        </w:rPr>
        <w:t xml:space="preserve"> </w:t>
      </w:r>
      <w:r w:rsidR="00A10242">
        <w:rPr>
          <w:color w:val="auto"/>
          <w:spacing w:val="-2"/>
          <w:lang w:val="ro-RO"/>
        </w:rPr>
        <w:t>Grădinița Nr.7</w:t>
      </w:r>
    </w:p>
    <w:p w:rsidR="003132DD" w:rsidRPr="001F6789" w:rsidRDefault="003132DD" w:rsidP="003132DD">
      <w:pPr>
        <w:pStyle w:val="ListParagraph"/>
        <w:widowControl w:val="0"/>
        <w:numPr>
          <w:ilvl w:val="0"/>
          <w:numId w:val="7"/>
        </w:numPr>
        <w:autoSpaceDE w:val="0"/>
        <w:ind w:left="450" w:right="-20" w:hanging="270"/>
        <w:jc w:val="both"/>
        <w:rPr>
          <w:spacing w:val="-2"/>
          <w:lang w:val="ro-RO"/>
        </w:rPr>
      </w:pPr>
      <w:r w:rsidRPr="001F6789">
        <w:rPr>
          <w:b/>
          <w:bCs/>
          <w:lang w:val="ro-RO"/>
        </w:rPr>
        <w:t xml:space="preserve">Domeniul de </w:t>
      </w:r>
      <w:r w:rsidRPr="001F6789">
        <w:rPr>
          <w:b/>
          <w:bCs/>
          <w:w w:val="103"/>
          <w:lang w:val="ro-RO"/>
        </w:rPr>
        <w:t>aplicare</w:t>
      </w:r>
      <w:r w:rsidR="00A740B1" w:rsidRPr="001F6789">
        <w:rPr>
          <w:b/>
          <w:bCs/>
          <w:w w:val="103"/>
          <w:lang w:val="ro-RO"/>
        </w:rPr>
        <w:t xml:space="preserve"> </w:t>
      </w:r>
    </w:p>
    <w:p w:rsidR="003132DD" w:rsidRDefault="003132DD" w:rsidP="003132DD">
      <w:pPr>
        <w:ind w:firstLine="578"/>
        <w:jc w:val="both"/>
        <w:rPr>
          <w:bCs/>
          <w:lang w:val="ro-RO"/>
        </w:rPr>
      </w:pPr>
      <w:r w:rsidRPr="001F6789">
        <w:rPr>
          <w:spacing w:val="-2"/>
          <w:lang w:val="ro-RO"/>
        </w:rPr>
        <w:t>Prezenta procedură</w:t>
      </w:r>
      <w:r w:rsidRPr="001F6789">
        <w:rPr>
          <w:rFonts w:eastAsia="Calibri"/>
          <w:lang w:val="ro-RO"/>
        </w:rPr>
        <w:t xml:space="preserve"> se aplică</w:t>
      </w:r>
      <w:r w:rsidR="00A10242">
        <w:rPr>
          <w:spacing w:val="-2"/>
          <w:lang w:val="ro-RO"/>
        </w:rPr>
        <w:t xml:space="preserve"> </w:t>
      </w:r>
      <w:r w:rsidRPr="001F6789">
        <w:rPr>
          <w:spacing w:val="-2"/>
          <w:lang w:val="ro-RO"/>
        </w:rPr>
        <w:t xml:space="preserve">și </w:t>
      </w:r>
      <w:r w:rsidR="00A10242">
        <w:rPr>
          <w:spacing w:val="-2"/>
          <w:lang w:val="ro-RO"/>
        </w:rPr>
        <w:t>se utilizează în cadrul unității de învățământ</w:t>
      </w:r>
      <w:r w:rsidR="00EB1286">
        <w:rPr>
          <w:spacing w:val="-2"/>
          <w:lang w:val="ro-RO"/>
        </w:rPr>
        <w:t xml:space="preserve"> – Grădinița Nr.7.</w:t>
      </w:r>
      <w:r w:rsidR="00A10242">
        <w:rPr>
          <w:spacing w:val="-2"/>
          <w:lang w:val="ro-RO"/>
        </w:rPr>
        <w:t xml:space="preserve"> V</w:t>
      </w:r>
      <w:r w:rsidRPr="001F6789">
        <w:rPr>
          <w:spacing w:val="-2"/>
          <w:lang w:val="ro-RO"/>
        </w:rPr>
        <w:t>a fi adusă la îndeplinire de către director</w:t>
      </w:r>
      <w:r w:rsidR="00BD2A4A">
        <w:rPr>
          <w:spacing w:val="-2"/>
          <w:lang w:val="ro-RO"/>
        </w:rPr>
        <w:t>ul</w:t>
      </w:r>
      <w:r w:rsidRPr="001F6789">
        <w:rPr>
          <w:spacing w:val="-2"/>
          <w:lang w:val="ro-RO"/>
        </w:rPr>
        <w:t xml:space="preserve"> unități</w:t>
      </w:r>
      <w:r w:rsidR="00BD2A4A">
        <w:rPr>
          <w:spacing w:val="-2"/>
          <w:lang w:val="ro-RO"/>
        </w:rPr>
        <w:t>i</w:t>
      </w:r>
      <w:r w:rsidRPr="001F6789">
        <w:rPr>
          <w:spacing w:val="-2"/>
          <w:lang w:val="ro-RO"/>
        </w:rPr>
        <w:t xml:space="preserve"> </w:t>
      </w:r>
      <w:r w:rsidR="00A740B1" w:rsidRPr="00755859">
        <w:rPr>
          <w:spacing w:val="-2"/>
          <w:lang w:val="ro-RO"/>
        </w:rPr>
        <w:t>de</w:t>
      </w:r>
      <w:r w:rsidR="00A740B1" w:rsidRPr="00755859">
        <w:rPr>
          <w:b/>
          <w:i/>
          <w:spacing w:val="-2"/>
          <w:lang w:val="ro-RO"/>
        </w:rPr>
        <w:t xml:space="preserve"> </w:t>
      </w:r>
      <w:r w:rsidRPr="001F6789">
        <w:rPr>
          <w:spacing w:val="-2"/>
          <w:lang w:val="ro-RO"/>
        </w:rPr>
        <w:t>învățământ</w:t>
      </w:r>
      <w:r w:rsidR="00A740B1" w:rsidRPr="001F6789">
        <w:rPr>
          <w:spacing w:val="-2"/>
          <w:lang w:val="ro-RO"/>
        </w:rPr>
        <w:t xml:space="preserve"> </w:t>
      </w:r>
      <w:r w:rsidRPr="001F6789">
        <w:rPr>
          <w:spacing w:val="-2"/>
          <w:lang w:val="ro-RO"/>
        </w:rPr>
        <w:t>și comisi</w:t>
      </w:r>
      <w:r w:rsidR="00BD2A4A">
        <w:rPr>
          <w:spacing w:val="-2"/>
          <w:lang w:val="ro-RO"/>
        </w:rPr>
        <w:t>a</w:t>
      </w:r>
      <w:r w:rsidRPr="001F6789">
        <w:rPr>
          <w:spacing w:val="-2"/>
          <w:lang w:val="ro-RO"/>
        </w:rPr>
        <w:t xml:space="preserve"> de reînscriere/înscriere din</w:t>
      </w:r>
      <w:r w:rsidR="00A740B1" w:rsidRPr="001F6789">
        <w:rPr>
          <w:spacing w:val="-2"/>
          <w:lang w:val="ro-RO"/>
        </w:rPr>
        <w:t xml:space="preserve"> </w:t>
      </w:r>
      <w:r w:rsidR="00A740B1" w:rsidRPr="00755859">
        <w:rPr>
          <w:spacing w:val="-2"/>
          <w:lang w:val="ro-RO"/>
        </w:rPr>
        <w:t>cadrul acest</w:t>
      </w:r>
      <w:r w:rsidR="00BD2A4A">
        <w:rPr>
          <w:spacing w:val="-2"/>
          <w:lang w:val="ro-RO"/>
        </w:rPr>
        <w:t xml:space="preserve">eia </w:t>
      </w:r>
      <w:r w:rsidRPr="001F6789">
        <w:rPr>
          <w:spacing w:val="-2"/>
          <w:lang w:val="ro-RO"/>
        </w:rPr>
        <w:t>constituit</w:t>
      </w:r>
      <w:r w:rsidR="00EB1286">
        <w:rPr>
          <w:spacing w:val="-2"/>
          <w:lang w:val="ro-RO"/>
        </w:rPr>
        <w:t>ă</w:t>
      </w:r>
      <w:r w:rsidRPr="001F6789">
        <w:rPr>
          <w:spacing w:val="-2"/>
          <w:lang w:val="ro-RO"/>
        </w:rPr>
        <w:t xml:space="preserve"> conform art. 8</w:t>
      </w:r>
      <w:r w:rsidR="00AC3224">
        <w:rPr>
          <w:spacing w:val="-2"/>
          <w:lang w:val="ro-RO"/>
        </w:rPr>
        <w:t>9</w:t>
      </w:r>
      <w:r w:rsidRPr="00755859">
        <w:rPr>
          <w:i/>
          <w:spacing w:val="-2"/>
          <w:lang w:val="ro-RO"/>
        </w:rPr>
        <w:t>,</w:t>
      </w:r>
      <w:r w:rsidR="00AC3224">
        <w:rPr>
          <w:spacing w:val="-2"/>
          <w:lang w:val="ro-RO"/>
        </w:rPr>
        <w:t xml:space="preserve"> </w:t>
      </w:r>
      <w:r w:rsidRPr="001F6789">
        <w:rPr>
          <w:spacing w:val="-2"/>
          <w:lang w:val="ro-RO"/>
        </w:rPr>
        <w:t xml:space="preserve"> din </w:t>
      </w:r>
      <w:r w:rsidR="008D0AF0" w:rsidRPr="00755859">
        <w:rPr>
          <w:bCs/>
          <w:lang w:val="ro-RO"/>
        </w:rPr>
        <w:t>Regulamentul</w:t>
      </w:r>
      <w:r w:rsidR="005F40DB" w:rsidRPr="00755859">
        <w:rPr>
          <w:bCs/>
          <w:lang w:val="ro-RO"/>
        </w:rPr>
        <w:t>-cadru</w:t>
      </w:r>
      <w:r w:rsidR="008D0AF0" w:rsidRPr="00755859">
        <w:rPr>
          <w:bCs/>
          <w:lang w:val="ro-RO"/>
        </w:rPr>
        <w:t xml:space="preserve"> de </w:t>
      </w:r>
      <w:r w:rsidR="008D0AF0" w:rsidRPr="00755859">
        <w:rPr>
          <w:bCs/>
          <w:lang w:val="ro-RO"/>
        </w:rPr>
        <w:lastRenderedPageBreak/>
        <w:t xml:space="preserve">organizare și funcționare a unităților de învățământ preuniversitar, aprobat prin </w:t>
      </w:r>
      <w:r w:rsidR="00BE60F2">
        <w:rPr>
          <w:bCs/>
          <w:iCs/>
          <w:lang w:val="ro-RO"/>
        </w:rPr>
        <w:t>OME</w:t>
      </w:r>
      <w:r w:rsidR="008D0AF0" w:rsidRPr="00755859">
        <w:rPr>
          <w:bCs/>
          <w:iCs/>
          <w:lang w:val="ro-RO"/>
        </w:rPr>
        <w:t xml:space="preserve"> nr. </w:t>
      </w:r>
      <w:r w:rsidR="00AC3224">
        <w:rPr>
          <w:bCs/>
          <w:iCs/>
          <w:lang w:val="ro-RO"/>
        </w:rPr>
        <w:t>4183</w:t>
      </w:r>
      <w:r w:rsidR="00AC3224">
        <w:rPr>
          <w:bCs/>
          <w:lang w:val="ro-RO"/>
        </w:rPr>
        <w:t>/2022</w:t>
      </w:r>
      <w:r w:rsidR="008D0AF0" w:rsidRPr="00755859">
        <w:rPr>
          <w:bCs/>
          <w:lang w:val="ro-RO"/>
        </w:rPr>
        <w:t>, cu modificările și completările</w:t>
      </w:r>
      <w:r w:rsidR="000E52AF" w:rsidRPr="00755859">
        <w:rPr>
          <w:bCs/>
          <w:lang w:val="ro-RO"/>
        </w:rPr>
        <w:t xml:space="preserve"> ulterioare.</w:t>
      </w:r>
    </w:p>
    <w:p w:rsidR="001839C2" w:rsidRPr="00755859" w:rsidRDefault="001839C2" w:rsidP="003132DD">
      <w:pPr>
        <w:ind w:firstLine="578"/>
        <w:jc w:val="both"/>
        <w:rPr>
          <w:bCs/>
          <w:lang w:val="ro-RO"/>
        </w:rPr>
      </w:pPr>
    </w:p>
    <w:p w:rsidR="003132DD" w:rsidRPr="001F6789" w:rsidRDefault="003132DD" w:rsidP="003132DD">
      <w:pPr>
        <w:pStyle w:val="ListParagraph"/>
        <w:widowControl w:val="0"/>
        <w:numPr>
          <w:ilvl w:val="0"/>
          <w:numId w:val="7"/>
        </w:numPr>
        <w:autoSpaceDE w:val="0"/>
        <w:ind w:left="450" w:right="-20" w:hanging="270"/>
        <w:rPr>
          <w:bCs/>
          <w:lang w:val="ro-RO"/>
        </w:rPr>
      </w:pPr>
      <w:r w:rsidRPr="001F6789">
        <w:rPr>
          <w:b/>
          <w:bCs/>
          <w:lang w:val="ro-RO"/>
        </w:rPr>
        <w:t xml:space="preserve">Documente de </w:t>
      </w:r>
      <w:r w:rsidRPr="001F6789">
        <w:rPr>
          <w:b/>
          <w:bCs/>
          <w:w w:val="103"/>
          <w:lang w:val="ro-RO"/>
        </w:rPr>
        <w:t>referinţă</w:t>
      </w:r>
    </w:p>
    <w:p w:rsidR="003132DD" w:rsidRPr="001F6789" w:rsidRDefault="003132DD" w:rsidP="003132DD">
      <w:pPr>
        <w:pStyle w:val="ListParagraph"/>
        <w:widowControl w:val="0"/>
        <w:autoSpaceDE w:val="0"/>
        <w:ind w:left="0" w:right="8" w:firstLine="504"/>
        <w:jc w:val="both"/>
        <w:rPr>
          <w:bCs/>
          <w:lang w:val="ro-RO"/>
        </w:rPr>
      </w:pPr>
      <w:r w:rsidRPr="001F6789">
        <w:rPr>
          <w:bCs/>
          <w:lang w:val="ro-RO"/>
        </w:rPr>
        <w:t>Prezenta procedură a fost întocmită în baza următoarelor documente legislative și urmărește aplicarea prevederilor cuprinse în acestea:</w:t>
      </w:r>
    </w:p>
    <w:p w:rsidR="003132DD" w:rsidRPr="00AC6092" w:rsidRDefault="003132DD" w:rsidP="003132DD">
      <w:pPr>
        <w:pStyle w:val="ListParagraph"/>
        <w:widowControl w:val="0"/>
        <w:numPr>
          <w:ilvl w:val="0"/>
          <w:numId w:val="10"/>
        </w:numPr>
        <w:autoSpaceDE w:val="0"/>
        <w:ind w:left="540" w:right="7" w:hanging="180"/>
        <w:jc w:val="both"/>
        <w:rPr>
          <w:bCs/>
          <w:lang w:val="ro-RO"/>
        </w:rPr>
      </w:pPr>
      <w:r w:rsidRPr="001F6789">
        <w:rPr>
          <w:bCs/>
          <w:lang w:val="ro-RO"/>
        </w:rPr>
        <w:t xml:space="preserve">Legea Educației Naționale nr. 1/2011, </w:t>
      </w:r>
      <w:r w:rsidRPr="00755859">
        <w:rPr>
          <w:bCs/>
          <w:lang w:val="ro-RO"/>
        </w:rPr>
        <w:t xml:space="preserve">cu </w:t>
      </w:r>
      <w:r w:rsidR="008D0AF0" w:rsidRPr="00755859">
        <w:rPr>
          <w:bCs/>
          <w:lang w:val="ro-RO"/>
        </w:rPr>
        <w:t xml:space="preserve">modificările </w:t>
      </w:r>
      <w:r w:rsidRPr="00755859">
        <w:rPr>
          <w:bCs/>
          <w:lang w:val="ro-RO"/>
        </w:rPr>
        <w:t xml:space="preserve">și </w:t>
      </w:r>
      <w:r w:rsidR="008D0AF0" w:rsidRPr="00755859">
        <w:rPr>
          <w:bCs/>
          <w:lang w:val="ro-RO"/>
        </w:rPr>
        <w:t>completările</w:t>
      </w:r>
      <w:r w:rsidR="008D0AF0" w:rsidRPr="00AC6092">
        <w:rPr>
          <w:bCs/>
          <w:lang w:val="ro-RO"/>
        </w:rPr>
        <w:t xml:space="preserve"> </w:t>
      </w:r>
      <w:r w:rsidRPr="00AC6092">
        <w:rPr>
          <w:bCs/>
          <w:lang w:val="ro-RO"/>
        </w:rPr>
        <w:t>ulterioare</w:t>
      </w:r>
      <w:r w:rsidR="00A740B1" w:rsidRPr="00AC6092">
        <w:rPr>
          <w:b/>
          <w:bCs/>
          <w:i/>
          <w:u w:val="single"/>
          <w:lang w:val="ro-RO"/>
        </w:rPr>
        <w:t>;</w:t>
      </w:r>
    </w:p>
    <w:p w:rsidR="001421B4" w:rsidRPr="00755859" w:rsidRDefault="003132DD" w:rsidP="00B123BB">
      <w:pPr>
        <w:widowControl w:val="0"/>
        <w:numPr>
          <w:ilvl w:val="0"/>
          <w:numId w:val="10"/>
        </w:numPr>
        <w:autoSpaceDE w:val="0"/>
        <w:ind w:left="540" w:right="7" w:hanging="180"/>
        <w:jc w:val="both"/>
        <w:rPr>
          <w:lang w:val="ro-RO"/>
        </w:rPr>
      </w:pPr>
      <w:r w:rsidRPr="001F6789">
        <w:rPr>
          <w:bCs/>
          <w:lang w:val="ro-RO"/>
        </w:rPr>
        <w:t xml:space="preserve">Regulamentul de organizare și funcționare a unităților de învățământ preuniversitar, aprobat </w:t>
      </w:r>
      <w:r w:rsidRPr="00755859">
        <w:rPr>
          <w:bCs/>
          <w:lang w:val="ro-RO"/>
        </w:rPr>
        <w:t xml:space="preserve">prin </w:t>
      </w:r>
      <w:r w:rsidR="00BE60F2">
        <w:rPr>
          <w:bCs/>
          <w:iCs/>
          <w:lang w:val="ro-RO"/>
        </w:rPr>
        <w:t>OME</w:t>
      </w:r>
      <w:r w:rsidRPr="00755859">
        <w:rPr>
          <w:bCs/>
          <w:iCs/>
          <w:lang w:val="ro-RO"/>
        </w:rPr>
        <w:t xml:space="preserve"> nr. </w:t>
      </w:r>
      <w:r w:rsidR="00AC3224">
        <w:rPr>
          <w:bCs/>
          <w:iCs/>
          <w:lang w:val="ro-RO"/>
        </w:rPr>
        <w:t>4183</w:t>
      </w:r>
      <w:r w:rsidR="00AC3224">
        <w:rPr>
          <w:bCs/>
          <w:lang w:val="ro-RO"/>
        </w:rPr>
        <w:t>/ 2022</w:t>
      </w:r>
      <w:r w:rsidRPr="00755859">
        <w:rPr>
          <w:bCs/>
          <w:lang w:val="ro-RO"/>
        </w:rPr>
        <w:t>,</w:t>
      </w:r>
      <w:r w:rsidRPr="00755859">
        <w:rPr>
          <w:rFonts w:ascii="Arial" w:hAnsi="Arial" w:cs="Arial"/>
          <w:b/>
          <w:bCs/>
          <w:sz w:val="26"/>
          <w:szCs w:val="26"/>
          <w:lang w:val="ro-RO"/>
        </w:rPr>
        <w:t xml:space="preserve"> </w:t>
      </w:r>
      <w:r w:rsidR="008D0AF0" w:rsidRPr="00755859">
        <w:rPr>
          <w:bCs/>
          <w:lang w:val="ro-RO"/>
        </w:rPr>
        <w:t xml:space="preserve">cu modificările și completările </w:t>
      </w:r>
      <w:r w:rsidR="001421B4" w:rsidRPr="00755859">
        <w:rPr>
          <w:bCs/>
          <w:lang w:val="ro-RO"/>
        </w:rPr>
        <w:t>ulterioare</w:t>
      </w:r>
      <w:r w:rsidR="00A740B1" w:rsidRPr="00755859">
        <w:rPr>
          <w:bCs/>
          <w:lang w:val="ro-RO"/>
        </w:rPr>
        <w:t>;</w:t>
      </w:r>
    </w:p>
    <w:p w:rsidR="001421B4" w:rsidRPr="00755859" w:rsidRDefault="00AC3224" w:rsidP="001421B4">
      <w:pPr>
        <w:pStyle w:val="ListParagraph"/>
        <w:widowControl w:val="0"/>
        <w:numPr>
          <w:ilvl w:val="0"/>
          <w:numId w:val="10"/>
        </w:numPr>
        <w:autoSpaceDE w:val="0"/>
        <w:ind w:left="540" w:right="7" w:hanging="180"/>
        <w:jc w:val="both"/>
        <w:rPr>
          <w:rStyle w:val="Hyperlink"/>
          <w:bCs/>
          <w:color w:val="auto"/>
          <w:spacing w:val="-1"/>
          <w:u w:val="none"/>
          <w:lang w:val="ro-RO"/>
        </w:rPr>
      </w:pPr>
      <w:r>
        <w:rPr>
          <w:rStyle w:val="Hyperlink"/>
          <w:color w:val="auto"/>
          <w:u w:val="none"/>
          <w:lang w:val="ro-RO"/>
        </w:rPr>
        <w:t>Prevederile art.8,10,15,16 din Metodologia de organizare si functionare a creselor si altor unitati de educatie timpurie , aprobat cu HG 566/2022</w:t>
      </w:r>
      <w:r w:rsidR="00A740B1" w:rsidRPr="00755859">
        <w:rPr>
          <w:lang w:val="ro-RO"/>
        </w:rPr>
        <w:t>;</w:t>
      </w:r>
    </w:p>
    <w:p w:rsidR="003132DD" w:rsidRDefault="00AC3224" w:rsidP="003132DD">
      <w:pPr>
        <w:pStyle w:val="ListParagraph"/>
        <w:widowControl w:val="0"/>
        <w:numPr>
          <w:ilvl w:val="0"/>
          <w:numId w:val="10"/>
        </w:numPr>
        <w:autoSpaceDE w:val="0"/>
        <w:ind w:left="540" w:right="7" w:hanging="180"/>
        <w:jc w:val="both"/>
        <w:rPr>
          <w:lang w:val="ro-RO"/>
        </w:rPr>
      </w:pPr>
      <w:r>
        <w:rPr>
          <w:lang w:val="ro-RO"/>
        </w:rPr>
        <w:t>Referatul de aprobare nr.969DGIP din 05.05.2023</w:t>
      </w:r>
    </w:p>
    <w:p w:rsidR="004943E1" w:rsidRPr="001F6789" w:rsidRDefault="004943E1" w:rsidP="004943E1">
      <w:pPr>
        <w:pStyle w:val="ListParagraph"/>
        <w:widowControl w:val="0"/>
        <w:autoSpaceDE w:val="0"/>
        <w:ind w:left="540" w:right="7"/>
        <w:jc w:val="both"/>
        <w:rPr>
          <w:b/>
          <w:bCs/>
          <w:spacing w:val="-1"/>
          <w:lang w:val="ro-RO"/>
        </w:rPr>
      </w:pPr>
    </w:p>
    <w:p w:rsidR="003132DD" w:rsidRPr="001F6789" w:rsidRDefault="003132DD" w:rsidP="003132DD">
      <w:pPr>
        <w:pStyle w:val="ListParagraph"/>
        <w:numPr>
          <w:ilvl w:val="0"/>
          <w:numId w:val="7"/>
        </w:numPr>
        <w:shd w:val="clear" w:color="auto" w:fill="FFFFFF"/>
        <w:ind w:left="450" w:right="8" w:hanging="270"/>
        <w:rPr>
          <w:b/>
          <w:bCs/>
          <w:lang w:val="ro-RO"/>
        </w:rPr>
      </w:pPr>
      <w:r w:rsidRPr="001F6789">
        <w:rPr>
          <w:b/>
          <w:bCs/>
          <w:spacing w:val="-1"/>
          <w:lang w:val="ro-RO"/>
        </w:rPr>
        <w:t>Definiţii şi abrevieri ale termenilor utilizaţi în procedura operaţională</w:t>
      </w:r>
    </w:p>
    <w:p w:rsidR="003132DD" w:rsidRPr="001F6789" w:rsidRDefault="003132DD" w:rsidP="003132DD">
      <w:pPr>
        <w:pStyle w:val="ListParagraph"/>
        <w:numPr>
          <w:ilvl w:val="1"/>
          <w:numId w:val="2"/>
        </w:numPr>
        <w:shd w:val="clear" w:color="auto" w:fill="FFFFFF"/>
        <w:ind w:right="1843"/>
        <w:rPr>
          <w:b/>
          <w:sz w:val="20"/>
          <w:szCs w:val="20"/>
          <w:lang w:val="ro-RO"/>
        </w:rPr>
      </w:pPr>
      <w:r w:rsidRPr="001F6789">
        <w:rPr>
          <w:b/>
          <w:bCs/>
          <w:lang w:val="ro-RO"/>
        </w:rPr>
        <w:t xml:space="preserve"> Definiţii ale termenilor</w:t>
      </w:r>
    </w:p>
    <w:tbl>
      <w:tblPr>
        <w:tblW w:w="9944" w:type="dxa"/>
        <w:tblInd w:w="40" w:type="dxa"/>
        <w:tblLayout w:type="fixed"/>
        <w:tblCellMar>
          <w:left w:w="40" w:type="dxa"/>
          <w:right w:w="40" w:type="dxa"/>
        </w:tblCellMar>
        <w:tblLook w:val="0000"/>
      </w:tblPr>
      <w:tblGrid>
        <w:gridCol w:w="638"/>
        <w:gridCol w:w="1642"/>
        <w:gridCol w:w="7664"/>
      </w:tblGrid>
      <w:tr w:rsidR="00602EC1" w:rsidRPr="001F6789" w:rsidTr="00992780">
        <w:trPr>
          <w:trHeight w:hRule="exact" w:val="557"/>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180"/>
              <w:jc w:val="center"/>
              <w:rPr>
                <w:b/>
                <w:lang w:val="ro-RO"/>
              </w:rPr>
            </w:pPr>
            <w:r w:rsidRPr="000747D5">
              <w:rPr>
                <w:b/>
                <w:sz w:val="22"/>
                <w:szCs w:val="22"/>
                <w:lang w:val="ro-RO"/>
              </w:rPr>
              <w:t>Nr. crt.</w:t>
            </w: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jc w:val="center"/>
              <w:rPr>
                <w:b/>
                <w:lang w:val="ro-RO"/>
              </w:rPr>
            </w:pPr>
            <w:r w:rsidRPr="000747D5">
              <w:rPr>
                <w:b/>
                <w:sz w:val="22"/>
                <w:szCs w:val="22"/>
                <w:lang w:val="ro-RO"/>
              </w:rPr>
              <w:t>Termenul</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6D4A24">
            <w:pPr>
              <w:shd w:val="clear" w:color="auto" w:fill="FFFFFF"/>
              <w:ind w:right="605"/>
              <w:jc w:val="center"/>
              <w:rPr>
                <w:lang w:val="ro-RO"/>
              </w:rPr>
            </w:pPr>
            <w:r w:rsidRPr="000747D5">
              <w:rPr>
                <w:b/>
                <w:sz w:val="22"/>
                <w:szCs w:val="22"/>
                <w:lang w:val="ro-RO"/>
              </w:rPr>
              <w:t>Definiţia și/sau dacă este cazul, actul care defineşte termenul</w:t>
            </w:r>
          </w:p>
        </w:tc>
      </w:tr>
      <w:tr w:rsidR="00602EC1" w:rsidRPr="001F6789" w:rsidTr="00992780">
        <w:trPr>
          <w:trHeight w:hRule="exact" w:val="843"/>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right="180"/>
              <w:rPr>
                <w:b/>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25"/>
              <w:rPr>
                <w:spacing w:val="-1"/>
                <w:lang w:val="ro-RO"/>
              </w:rPr>
            </w:pPr>
            <w:r w:rsidRPr="000747D5">
              <w:rPr>
                <w:sz w:val="22"/>
                <w:szCs w:val="22"/>
                <w:lang w:val="ro-RO"/>
              </w:rPr>
              <w:t>Procedura operaţionala</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6D4A24">
            <w:pPr>
              <w:shd w:val="clear" w:color="auto" w:fill="FFFFFF"/>
              <w:ind w:right="29"/>
              <w:rPr>
                <w:lang w:val="ro-RO"/>
              </w:rPr>
            </w:pPr>
            <w:r w:rsidRPr="000747D5">
              <w:rPr>
                <w:spacing w:val="-1"/>
                <w:sz w:val="22"/>
                <w:szCs w:val="22"/>
                <w:lang w:val="ro-RO"/>
              </w:rPr>
              <w:t xml:space="preserve">Prezentarea formalizată, în scris, a tuturor paşilor ce trebuie urmaţi, </w:t>
            </w:r>
            <w:r w:rsidRPr="000747D5">
              <w:rPr>
                <w:sz w:val="22"/>
                <w:szCs w:val="22"/>
                <w:lang w:val="ro-RO"/>
              </w:rPr>
              <w:t xml:space="preserve">a metodelor de lucru stabilite şi a regulilor de aplicat în vederea realizării activităţii, cu privire la </w:t>
            </w:r>
            <w:r w:rsidRPr="00AC6092">
              <w:rPr>
                <w:sz w:val="22"/>
                <w:szCs w:val="22"/>
                <w:lang w:val="ro-RO"/>
              </w:rPr>
              <w:t xml:space="preserve">aspectul </w:t>
            </w:r>
            <w:r w:rsidR="00A740B1" w:rsidRPr="00AC6092">
              <w:rPr>
                <w:sz w:val="22"/>
                <w:szCs w:val="22"/>
                <w:lang w:val="ro-RO"/>
              </w:rPr>
              <w:t>procedural</w:t>
            </w:r>
            <w:r w:rsidR="00AC6092">
              <w:rPr>
                <w:sz w:val="22"/>
                <w:szCs w:val="22"/>
                <w:lang w:val="ro-RO"/>
              </w:rPr>
              <w:t>.</w:t>
            </w:r>
          </w:p>
          <w:p w:rsidR="003132DD" w:rsidRPr="000747D5" w:rsidRDefault="003132DD" w:rsidP="006D4A24">
            <w:pPr>
              <w:shd w:val="clear" w:color="auto" w:fill="FFFFFF"/>
              <w:ind w:right="29"/>
              <w:rPr>
                <w:lang w:val="ro-RO"/>
              </w:rPr>
            </w:pPr>
          </w:p>
          <w:p w:rsidR="003132DD" w:rsidRPr="000747D5" w:rsidRDefault="003132DD" w:rsidP="006D4A24">
            <w:pPr>
              <w:shd w:val="clear" w:color="auto" w:fill="FFFFFF"/>
              <w:ind w:right="29"/>
              <w:rPr>
                <w:lang w:val="ro-RO"/>
              </w:rPr>
            </w:pPr>
          </w:p>
        </w:tc>
      </w:tr>
      <w:tr w:rsidR="00602EC1" w:rsidRPr="001F6789" w:rsidTr="00992780">
        <w:trPr>
          <w:trHeight w:hRule="exact" w:val="784"/>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left="180"/>
              <w:rPr>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25"/>
              <w:rPr>
                <w:lang w:val="ro-RO"/>
              </w:rPr>
            </w:pPr>
            <w:r w:rsidRPr="000747D5">
              <w:rPr>
                <w:sz w:val="22"/>
                <w:szCs w:val="22"/>
                <w:lang w:val="ro-RO"/>
              </w:rPr>
              <w:t>Revizia în cadrul unei ediţii</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6D4A24">
            <w:pPr>
              <w:shd w:val="clear" w:color="auto" w:fill="FFFFFF"/>
              <w:ind w:right="29"/>
              <w:rPr>
                <w:lang w:val="ro-RO"/>
              </w:rPr>
            </w:pPr>
            <w:r w:rsidRPr="000747D5">
              <w:rPr>
                <w:sz w:val="22"/>
                <w:szCs w:val="22"/>
                <w:lang w:val="ro-RO"/>
              </w:rPr>
              <w:t>Acţiunile de modificare, adăugare, suprimare sau altele asemenea, după caz, a uneia sau a mai multor componente ale unei ediţii a procedurii operaţionale, acţiuni care au fost aprobate şi difuzate</w:t>
            </w:r>
          </w:p>
        </w:tc>
      </w:tr>
      <w:tr w:rsidR="00602EC1" w:rsidRPr="001F6789" w:rsidTr="00A740B1">
        <w:trPr>
          <w:trHeight w:hRule="exact" w:val="783"/>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left="180"/>
              <w:rPr>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25"/>
              <w:rPr>
                <w:lang w:val="ro-RO"/>
              </w:rPr>
            </w:pPr>
            <w:r w:rsidRPr="000747D5">
              <w:rPr>
                <w:sz w:val="22"/>
                <w:szCs w:val="22"/>
                <w:lang w:val="ro-RO"/>
              </w:rPr>
              <w:t xml:space="preserve">Solicitare de înscriere </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5F40DB">
            <w:pPr>
              <w:shd w:val="clear" w:color="auto" w:fill="FFFFFF"/>
              <w:ind w:right="29"/>
              <w:rPr>
                <w:lang w:val="ro-RO"/>
              </w:rPr>
            </w:pPr>
            <w:r w:rsidRPr="000747D5">
              <w:rPr>
                <w:sz w:val="22"/>
                <w:szCs w:val="22"/>
                <w:lang w:val="ro-RO"/>
              </w:rPr>
              <w:t>Cererea în care părinţii vor completa, în ordinea descrescătoare a preferinţelor, maximum trei opţiuni pentru unităţi de învăţământ</w:t>
            </w:r>
            <w:r w:rsidR="00A740B1" w:rsidRPr="000747D5">
              <w:rPr>
                <w:sz w:val="22"/>
                <w:szCs w:val="22"/>
                <w:lang w:val="ro-RO"/>
              </w:rPr>
              <w:t xml:space="preserve"> </w:t>
            </w:r>
            <w:r w:rsidR="00A740B1" w:rsidRPr="00755859">
              <w:rPr>
                <w:sz w:val="22"/>
                <w:szCs w:val="22"/>
                <w:lang w:val="ro-RO"/>
              </w:rPr>
              <w:t xml:space="preserve">preșcolar sau cu grupe de </w:t>
            </w:r>
            <w:r w:rsidR="005F40DB" w:rsidRPr="00755859">
              <w:rPr>
                <w:sz w:val="22"/>
                <w:szCs w:val="22"/>
                <w:lang w:val="ro-RO"/>
              </w:rPr>
              <w:t xml:space="preserve">nivel </w:t>
            </w:r>
            <w:r w:rsidR="00A740B1" w:rsidRPr="00755859">
              <w:rPr>
                <w:sz w:val="22"/>
                <w:szCs w:val="22"/>
                <w:lang w:val="ro-RO"/>
              </w:rPr>
              <w:t>preșcolar</w:t>
            </w:r>
            <w:r w:rsidRPr="00755859">
              <w:rPr>
                <w:sz w:val="22"/>
                <w:szCs w:val="22"/>
                <w:lang w:val="ro-RO"/>
              </w:rPr>
              <w:t xml:space="preserve"> la care mai există locuri disponibile.</w:t>
            </w:r>
            <w:r w:rsidRPr="000747D5">
              <w:rPr>
                <w:sz w:val="22"/>
                <w:szCs w:val="22"/>
                <w:lang w:val="ro-RO"/>
              </w:rPr>
              <w:t xml:space="preserve"> </w:t>
            </w:r>
          </w:p>
        </w:tc>
      </w:tr>
      <w:tr w:rsidR="00602EC1" w:rsidRPr="001F6789" w:rsidTr="00473993">
        <w:trPr>
          <w:trHeight w:hRule="exact" w:val="1420"/>
        </w:trPr>
        <w:tc>
          <w:tcPr>
            <w:tcW w:w="638"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snapToGrid w:val="0"/>
              <w:ind w:left="158"/>
              <w:rPr>
                <w:lang w:val="ro-RO"/>
              </w:rPr>
            </w:pPr>
          </w:p>
        </w:tc>
        <w:tc>
          <w:tcPr>
            <w:tcW w:w="1642" w:type="dxa"/>
            <w:tcBorders>
              <w:top w:val="single" w:sz="4" w:space="0" w:color="000000"/>
              <w:left w:val="single" w:sz="4" w:space="0" w:color="000000"/>
              <w:bottom w:val="single" w:sz="4" w:space="0" w:color="000000"/>
            </w:tcBorders>
            <w:shd w:val="clear" w:color="auto" w:fill="FFFFFF"/>
          </w:tcPr>
          <w:p w:rsidR="003132DD" w:rsidRPr="000747D5" w:rsidRDefault="003132DD" w:rsidP="006D4A24">
            <w:pPr>
              <w:shd w:val="clear" w:color="auto" w:fill="FFFFFF"/>
              <w:ind w:right="418"/>
              <w:rPr>
                <w:lang w:val="ro-RO"/>
              </w:rPr>
            </w:pPr>
            <w:r w:rsidRPr="000747D5">
              <w:rPr>
                <w:sz w:val="22"/>
                <w:szCs w:val="22"/>
                <w:lang w:val="ro-RO"/>
              </w:rPr>
              <w:t>Locuri disponibile</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3132DD" w:rsidRPr="000747D5" w:rsidRDefault="003132DD" w:rsidP="00473993">
            <w:pPr>
              <w:shd w:val="clear" w:color="auto" w:fill="FFFFFF"/>
              <w:ind w:right="43"/>
              <w:jc w:val="both"/>
              <w:rPr>
                <w:lang w:val="ro-RO"/>
              </w:rPr>
            </w:pPr>
            <w:r w:rsidRPr="000747D5">
              <w:rPr>
                <w:sz w:val="22"/>
                <w:szCs w:val="22"/>
                <w:lang w:val="ro-RO"/>
              </w:rPr>
              <w:t>Locurile libere de la toate unităţile de învăţământ</w:t>
            </w:r>
            <w:r w:rsidR="00A740B1" w:rsidRPr="000747D5">
              <w:rPr>
                <w:sz w:val="22"/>
                <w:szCs w:val="22"/>
                <w:lang w:val="ro-RO"/>
              </w:rPr>
              <w:t xml:space="preserve"> </w:t>
            </w:r>
            <w:r w:rsidR="00A740B1" w:rsidRPr="00473993">
              <w:rPr>
                <w:sz w:val="22"/>
                <w:szCs w:val="22"/>
                <w:lang w:val="ro-RO"/>
              </w:rPr>
              <w:t>pre</w:t>
            </w:r>
            <w:r w:rsidR="005F40DB" w:rsidRPr="00473993">
              <w:rPr>
                <w:sz w:val="22"/>
                <w:szCs w:val="22"/>
                <w:lang w:val="ro-RO"/>
              </w:rPr>
              <w:t>școlar sau cu grupe de nivel preșcolar</w:t>
            </w:r>
            <w:r w:rsidRPr="00473993">
              <w:rPr>
                <w:sz w:val="22"/>
                <w:szCs w:val="22"/>
                <w:lang w:val="ro-RO"/>
              </w:rPr>
              <w:t xml:space="preserve"> </w:t>
            </w:r>
            <w:r w:rsidRPr="000747D5">
              <w:rPr>
                <w:sz w:val="22"/>
                <w:szCs w:val="22"/>
                <w:lang w:val="ro-RO"/>
              </w:rPr>
              <w:t xml:space="preserve">din Municipiul Bucureşti, afişate la fiecare unitate de învăţământ </w:t>
            </w:r>
            <w:r w:rsidR="00473993">
              <w:rPr>
                <w:sz w:val="22"/>
                <w:szCs w:val="22"/>
                <w:lang w:val="ro-RO"/>
              </w:rPr>
              <w:t>î</w:t>
            </w:r>
            <w:r w:rsidRPr="000747D5">
              <w:rPr>
                <w:sz w:val="22"/>
                <w:szCs w:val="22"/>
                <w:lang w:val="ro-RO"/>
              </w:rPr>
              <w:t xml:space="preserve">n conformitate cu capacitatea </w:t>
            </w:r>
            <w:r w:rsidR="00A740B1" w:rsidRPr="00473993">
              <w:rPr>
                <w:sz w:val="22"/>
                <w:szCs w:val="22"/>
                <w:lang w:val="ro-RO"/>
              </w:rPr>
              <w:t xml:space="preserve">acesteia </w:t>
            </w:r>
            <w:r w:rsidRPr="000747D5">
              <w:rPr>
                <w:sz w:val="22"/>
                <w:szCs w:val="22"/>
                <w:lang w:val="ro-RO"/>
              </w:rPr>
              <w:t>cuprinsă în planul de şcolarizare aprobat de I.S.M.B./M.E.</w:t>
            </w:r>
            <w:r w:rsidR="00236FB4" w:rsidRPr="000747D5">
              <w:rPr>
                <w:sz w:val="22"/>
                <w:szCs w:val="22"/>
                <w:lang w:val="ro-RO"/>
              </w:rPr>
              <w:t>C</w:t>
            </w:r>
            <w:r w:rsidRPr="000747D5">
              <w:rPr>
                <w:sz w:val="22"/>
                <w:szCs w:val="22"/>
                <w:lang w:val="ro-RO"/>
              </w:rPr>
              <w:t>.</w:t>
            </w:r>
            <w:r w:rsidR="00D11FC3" w:rsidRPr="00473993">
              <w:rPr>
                <w:b/>
                <w:i/>
                <w:sz w:val="22"/>
                <w:szCs w:val="22"/>
                <w:u w:val="single"/>
                <w:lang w:val="ro-RO"/>
              </w:rPr>
              <w:t>,</w:t>
            </w:r>
            <w:r w:rsidRPr="000747D5">
              <w:rPr>
                <w:sz w:val="22"/>
                <w:szCs w:val="22"/>
                <w:lang w:val="ro-RO"/>
              </w:rPr>
              <w:t xml:space="preserve"> în conformitate cu prevederile art. 63 alin. (</w:t>
            </w:r>
            <w:r w:rsidR="00D11FC3" w:rsidRPr="000747D5">
              <w:rPr>
                <w:b/>
                <w:i/>
                <w:sz w:val="22"/>
                <w:szCs w:val="22"/>
                <w:u w:val="single"/>
                <w:lang w:val="ro-RO"/>
              </w:rPr>
              <w:t>1</w:t>
            </w:r>
            <w:r w:rsidRPr="000747D5">
              <w:rPr>
                <w:sz w:val="22"/>
                <w:szCs w:val="22"/>
                <w:lang w:val="ro-RO"/>
              </w:rPr>
              <w:t>)</w:t>
            </w:r>
            <w:r w:rsidR="00D11FC3" w:rsidRPr="000747D5">
              <w:rPr>
                <w:sz w:val="22"/>
                <w:szCs w:val="22"/>
                <w:lang w:val="ro-RO"/>
              </w:rPr>
              <w:t xml:space="preserve"> </w:t>
            </w:r>
            <w:r w:rsidR="00D11FC3" w:rsidRPr="000747D5">
              <w:rPr>
                <w:b/>
                <w:i/>
                <w:sz w:val="22"/>
                <w:szCs w:val="22"/>
                <w:u w:val="single"/>
                <w:lang w:val="ro-RO"/>
              </w:rPr>
              <w:t>lit. b)</w:t>
            </w:r>
            <w:r w:rsidRPr="000747D5">
              <w:rPr>
                <w:sz w:val="22"/>
                <w:szCs w:val="22"/>
                <w:lang w:val="ro-RO"/>
              </w:rPr>
              <w:t xml:space="preserve"> din Legea Educaţiei Naţionale nr. 1/2011, cu modificările şi completările ulterioare</w:t>
            </w:r>
            <w:r w:rsidR="00473993">
              <w:rPr>
                <w:sz w:val="22"/>
                <w:szCs w:val="22"/>
                <w:lang w:val="ro-RO"/>
              </w:rPr>
              <w:t>.</w:t>
            </w:r>
            <w:r w:rsidRPr="000747D5">
              <w:rPr>
                <w:sz w:val="22"/>
                <w:szCs w:val="22"/>
                <w:lang w:val="ro-RO"/>
              </w:rPr>
              <w:t xml:space="preserve"> </w:t>
            </w:r>
          </w:p>
        </w:tc>
      </w:tr>
      <w:tr w:rsidR="00AC709C" w:rsidRPr="001F6789" w:rsidTr="00D64F21">
        <w:trPr>
          <w:trHeight w:hRule="exact" w:val="893"/>
        </w:trPr>
        <w:tc>
          <w:tcPr>
            <w:tcW w:w="638"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snapToGrid w:val="0"/>
              <w:ind w:left="166"/>
              <w:rPr>
                <w:lang w:val="ro-RO"/>
              </w:rPr>
            </w:pPr>
          </w:p>
        </w:tc>
        <w:tc>
          <w:tcPr>
            <w:tcW w:w="1642"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ind w:right="202"/>
              <w:rPr>
                <w:lang w:val="ro-RO"/>
              </w:rPr>
            </w:pPr>
            <w:r w:rsidRPr="000747D5">
              <w:rPr>
                <w:sz w:val="22"/>
                <w:szCs w:val="22"/>
                <w:lang w:val="ro-RO"/>
              </w:rPr>
              <w:t xml:space="preserve">Criterii generale  de </w:t>
            </w:r>
            <w:r w:rsidR="00D64F21">
              <w:rPr>
                <w:sz w:val="22"/>
                <w:szCs w:val="22"/>
                <w:lang w:val="ro-RO"/>
              </w:rPr>
              <w:t xml:space="preserve"> departajare</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AC709C" w:rsidRPr="000747D5" w:rsidRDefault="00AC709C" w:rsidP="00AC709C">
            <w:pPr>
              <w:shd w:val="clear" w:color="auto" w:fill="FFFFFF"/>
              <w:ind w:right="22"/>
              <w:jc w:val="both"/>
              <w:rPr>
                <w:lang w:val="ro-RO"/>
              </w:rPr>
            </w:pPr>
            <w:r w:rsidRPr="000747D5">
              <w:rPr>
                <w:sz w:val="22"/>
                <w:szCs w:val="22"/>
                <w:lang w:val="ro-RO"/>
              </w:rPr>
              <w:t>Criteriile menţionate în Nota MEC nr. 791/04.05.2020, privind Cadrul normativ pentru desfăşurarea procesului instructiv-educativ în anul şcolar 2020-2021</w:t>
            </w:r>
          </w:p>
        </w:tc>
      </w:tr>
      <w:tr w:rsidR="00AC709C" w:rsidRPr="001F6789" w:rsidTr="00473993">
        <w:trPr>
          <w:trHeight w:hRule="exact" w:val="1151"/>
        </w:trPr>
        <w:tc>
          <w:tcPr>
            <w:tcW w:w="638"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snapToGrid w:val="0"/>
              <w:ind w:left="166"/>
              <w:rPr>
                <w:lang w:val="ro-RO"/>
              </w:rPr>
            </w:pPr>
          </w:p>
          <w:p w:rsidR="00AC709C" w:rsidRPr="000747D5" w:rsidRDefault="00AC709C" w:rsidP="00AC709C">
            <w:pPr>
              <w:shd w:val="clear" w:color="auto" w:fill="FFFFFF"/>
              <w:ind w:left="166"/>
              <w:rPr>
                <w:lang w:val="ro-RO"/>
              </w:rPr>
            </w:pPr>
          </w:p>
          <w:p w:rsidR="00AC709C" w:rsidRPr="000747D5" w:rsidRDefault="00AC709C" w:rsidP="00AC709C">
            <w:pPr>
              <w:shd w:val="clear" w:color="auto" w:fill="FFFFFF"/>
              <w:rPr>
                <w:lang w:val="ro-RO"/>
              </w:rPr>
            </w:pPr>
          </w:p>
        </w:tc>
        <w:tc>
          <w:tcPr>
            <w:tcW w:w="1642" w:type="dxa"/>
            <w:tcBorders>
              <w:top w:val="single" w:sz="4" w:space="0" w:color="000000"/>
              <w:left w:val="single" w:sz="4" w:space="0" w:color="000000"/>
              <w:bottom w:val="single" w:sz="4" w:space="0" w:color="000000"/>
            </w:tcBorders>
            <w:shd w:val="clear" w:color="auto" w:fill="FFFFFF"/>
          </w:tcPr>
          <w:p w:rsidR="00AC709C" w:rsidRPr="000747D5" w:rsidRDefault="00AC709C" w:rsidP="00AC709C">
            <w:pPr>
              <w:shd w:val="clear" w:color="auto" w:fill="FFFFFF"/>
              <w:ind w:right="202"/>
              <w:rPr>
                <w:lang w:val="ro-RO"/>
              </w:rPr>
            </w:pPr>
            <w:r w:rsidRPr="000747D5">
              <w:rPr>
                <w:sz w:val="22"/>
                <w:szCs w:val="22"/>
                <w:lang w:val="ro-RO"/>
              </w:rPr>
              <w:t>Documente justificative</w:t>
            </w:r>
          </w:p>
        </w:tc>
        <w:tc>
          <w:tcPr>
            <w:tcW w:w="7664" w:type="dxa"/>
            <w:tcBorders>
              <w:top w:val="single" w:sz="4" w:space="0" w:color="000000"/>
              <w:left w:val="single" w:sz="4" w:space="0" w:color="000000"/>
              <w:bottom w:val="single" w:sz="4" w:space="0" w:color="000000"/>
              <w:right w:val="single" w:sz="4" w:space="0" w:color="000000"/>
            </w:tcBorders>
            <w:shd w:val="clear" w:color="auto" w:fill="FFFFFF"/>
          </w:tcPr>
          <w:p w:rsidR="000E52AF" w:rsidRDefault="00AC709C" w:rsidP="00992780">
            <w:pPr>
              <w:shd w:val="clear" w:color="auto" w:fill="FFFFFF"/>
              <w:ind w:right="22"/>
              <w:jc w:val="both"/>
              <w:rPr>
                <w:lang w:val="ro-RO"/>
              </w:rPr>
            </w:pPr>
            <w:r w:rsidRPr="000747D5">
              <w:rPr>
                <w:sz w:val="22"/>
                <w:szCs w:val="22"/>
                <w:lang w:val="ro-RO"/>
              </w:rPr>
              <w:t>Documente ataşate de părinţi la cererea</w:t>
            </w:r>
            <w:r w:rsidR="00473993">
              <w:rPr>
                <w:sz w:val="22"/>
                <w:szCs w:val="22"/>
                <w:lang w:val="ro-RO"/>
              </w:rPr>
              <w:t>-</w:t>
            </w:r>
            <w:r w:rsidRPr="000747D5">
              <w:rPr>
                <w:sz w:val="22"/>
                <w:szCs w:val="22"/>
                <w:lang w:val="ro-RO"/>
              </w:rPr>
              <w:t>tip de înscriere</w:t>
            </w:r>
            <w:r w:rsidR="000E52AF" w:rsidRPr="00473993">
              <w:rPr>
                <w:sz w:val="22"/>
                <w:szCs w:val="22"/>
                <w:lang w:val="ro-RO"/>
              </w:rPr>
              <w:t xml:space="preserve">, </w:t>
            </w:r>
            <w:r w:rsidRPr="00473993">
              <w:rPr>
                <w:sz w:val="22"/>
                <w:szCs w:val="22"/>
                <w:lang w:val="ro-RO"/>
              </w:rPr>
              <w:t>care</w:t>
            </w:r>
            <w:r w:rsidRPr="000747D5">
              <w:rPr>
                <w:sz w:val="22"/>
                <w:szCs w:val="22"/>
                <w:lang w:val="ro-RO"/>
              </w:rPr>
              <w:t xml:space="preserve"> demonstrează criteriile generale sau specifice de departajare</w:t>
            </w:r>
            <w:r w:rsidR="000E52AF">
              <w:rPr>
                <w:sz w:val="22"/>
                <w:szCs w:val="22"/>
                <w:lang w:val="ro-RO"/>
              </w:rPr>
              <w:t xml:space="preserve"> </w:t>
            </w:r>
            <w:r w:rsidR="000E52AF" w:rsidRPr="00473993">
              <w:rPr>
                <w:b/>
                <w:i/>
                <w:sz w:val="22"/>
                <w:szCs w:val="22"/>
                <w:lang w:val="ro-RO"/>
              </w:rPr>
              <w:t>+</w:t>
            </w:r>
            <w:r w:rsidR="000E52AF">
              <w:rPr>
                <w:sz w:val="22"/>
                <w:szCs w:val="22"/>
                <w:lang w:val="ro-RO"/>
              </w:rPr>
              <w:t xml:space="preserve"> </w:t>
            </w:r>
            <w:r w:rsidR="00992780" w:rsidRPr="000747D5">
              <w:rPr>
                <w:sz w:val="22"/>
                <w:szCs w:val="22"/>
                <w:lang w:val="ro-RO"/>
              </w:rPr>
              <w:t>declarație acord a ambilor părinți</w:t>
            </w:r>
            <w:r w:rsidR="00473993">
              <w:rPr>
                <w:sz w:val="22"/>
                <w:szCs w:val="22"/>
                <w:lang w:val="ro-RO"/>
              </w:rPr>
              <w:t xml:space="preserve"> (un părinte dacă celălalt este decăzut din drepturi- cu document justificativ)/tutore/reprezentant legal</w:t>
            </w:r>
            <w:r w:rsidR="00992780" w:rsidRPr="000747D5">
              <w:rPr>
                <w:sz w:val="22"/>
                <w:szCs w:val="22"/>
                <w:lang w:val="ro-RO"/>
              </w:rPr>
              <w:t xml:space="preserve"> privind înscrie</w:t>
            </w:r>
            <w:r w:rsidR="00D11FC3" w:rsidRPr="000747D5">
              <w:rPr>
                <w:sz w:val="22"/>
                <w:szCs w:val="22"/>
                <w:lang w:val="ro-RO"/>
              </w:rPr>
              <w:t>rea la unitatea de învățământ (</w:t>
            </w:r>
            <w:r w:rsidR="00992780" w:rsidRPr="000747D5">
              <w:rPr>
                <w:sz w:val="22"/>
                <w:szCs w:val="22"/>
                <w:lang w:val="ro-RO"/>
              </w:rPr>
              <w:t>anexă la prezenta procedură)</w:t>
            </w:r>
          </w:p>
          <w:p w:rsidR="00992780" w:rsidRPr="000747D5" w:rsidRDefault="00992780" w:rsidP="00473993">
            <w:pPr>
              <w:shd w:val="clear" w:color="auto" w:fill="FFFFFF"/>
              <w:ind w:right="22"/>
              <w:jc w:val="both"/>
              <w:rPr>
                <w:lang w:val="ro-RO"/>
              </w:rPr>
            </w:pPr>
          </w:p>
        </w:tc>
      </w:tr>
    </w:tbl>
    <w:p w:rsidR="003132DD" w:rsidRPr="001F6789" w:rsidRDefault="003132DD" w:rsidP="003132DD">
      <w:pPr>
        <w:shd w:val="clear" w:color="auto" w:fill="FFFFFF"/>
        <w:ind w:right="1843"/>
        <w:rPr>
          <w:b/>
          <w:bCs/>
          <w:spacing w:val="-1"/>
          <w:lang w:val="ro-RO"/>
        </w:rPr>
      </w:pPr>
    </w:p>
    <w:p w:rsidR="003132DD" w:rsidRPr="001F6789" w:rsidRDefault="003132DD" w:rsidP="003132DD">
      <w:pPr>
        <w:shd w:val="clear" w:color="auto" w:fill="FFFFFF"/>
        <w:ind w:left="990"/>
        <w:rPr>
          <w:spacing w:val="-8"/>
          <w:sz w:val="20"/>
          <w:lang w:val="ro-RO"/>
        </w:rPr>
      </w:pPr>
      <w:r w:rsidRPr="001F6789">
        <w:rPr>
          <w:b/>
          <w:bCs/>
          <w:spacing w:val="-2"/>
          <w:lang w:val="ro-RO"/>
        </w:rPr>
        <w:t>7.2. Abrevieri ale termenilor</w:t>
      </w:r>
    </w:p>
    <w:tbl>
      <w:tblPr>
        <w:tblW w:w="9477" w:type="dxa"/>
        <w:tblInd w:w="373" w:type="dxa"/>
        <w:tblLayout w:type="fixed"/>
        <w:tblCellMar>
          <w:left w:w="40" w:type="dxa"/>
          <w:right w:w="40" w:type="dxa"/>
        </w:tblCellMar>
        <w:tblLook w:val="0000"/>
      </w:tblPr>
      <w:tblGrid>
        <w:gridCol w:w="422"/>
        <w:gridCol w:w="2540"/>
        <w:gridCol w:w="6515"/>
      </w:tblGrid>
      <w:tr w:rsidR="00602EC1" w:rsidRPr="001F6789" w:rsidTr="006D4A24">
        <w:trPr>
          <w:trHeight w:hRule="exact" w:val="631"/>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spacing w:line="281" w:lineRule="exact"/>
              <w:rPr>
                <w:sz w:val="20"/>
                <w:lang w:val="ro-RO"/>
              </w:rPr>
            </w:pPr>
            <w:r w:rsidRPr="001F6789">
              <w:rPr>
                <w:spacing w:val="-8"/>
                <w:sz w:val="20"/>
                <w:lang w:val="ro-RO"/>
              </w:rPr>
              <w:t xml:space="preserve">Nr. </w:t>
            </w:r>
            <w:r w:rsidRPr="001F6789">
              <w:rPr>
                <w:spacing w:val="-6"/>
                <w:sz w:val="20"/>
                <w:lang w:val="ro-RO"/>
              </w:rPr>
              <w:t>crt.</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648"/>
              <w:rPr>
                <w:sz w:val="20"/>
                <w:lang w:val="ro-RO"/>
              </w:rPr>
            </w:pPr>
            <w:r w:rsidRPr="001F6789">
              <w:rPr>
                <w:sz w:val="20"/>
                <w:lang w:val="ro-RO"/>
              </w:rPr>
              <w:t>Abrevierea</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ind w:left="2304"/>
              <w:rPr>
                <w:lang w:val="ro-RO"/>
              </w:rPr>
            </w:pPr>
            <w:r w:rsidRPr="001F6789">
              <w:rPr>
                <w:sz w:val="20"/>
                <w:lang w:val="ro-RO"/>
              </w:rPr>
              <w:t>Termenul abreviat</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50"/>
              <w:rPr>
                <w:sz w:val="20"/>
                <w:lang w:val="ro-RO"/>
              </w:rPr>
            </w:pPr>
            <w:r w:rsidRPr="001F6789">
              <w:rPr>
                <w:b/>
                <w:bCs/>
                <w:sz w:val="20"/>
                <w:lang w:val="ro-RO"/>
              </w:rPr>
              <w:t>1.</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0"/>
              <w:rPr>
                <w:sz w:val="20"/>
                <w:lang w:val="ro-RO"/>
              </w:rPr>
            </w:pPr>
            <w:r w:rsidRPr="001F6789">
              <w:rPr>
                <w:sz w:val="20"/>
                <w:lang w:val="ro-RO"/>
              </w:rPr>
              <w:t>PO</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Procedură operaţională</w:t>
            </w:r>
          </w:p>
        </w:tc>
      </w:tr>
      <w:tr w:rsidR="00602EC1" w:rsidRPr="001F6789" w:rsidTr="006D4A24">
        <w:trPr>
          <w:trHeight w:hRule="exact" w:val="305"/>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2.</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109"/>
              <w:rPr>
                <w:sz w:val="20"/>
                <w:lang w:val="ro-RO"/>
              </w:rPr>
            </w:pPr>
            <w:r w:rsidRPr="001F6789">
              <w:rPr>
                <w:sz w:val="20"/>
                <w:lang w:val="ro-RO"/>
              </w:rPr>
              <w:t>E</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Elaborare</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3.</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94"/>
              <w:rPr>
                <w:sz w:val="20"/>
                <w:lang w:val="ro-RO"/>
              </w:rPr>
            </w:pPr>
            <w:r w:rsidRPr="001F6789">
              <w:rPr>
                <w:sz w:val="20"/>
                <w:lang w:val="ro-RO"/>
              </w:rPr>
              <w:t>V</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Verificare</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2"/>
              <w:rPr>
                <w:sz w:val="20"/>
                <w:lang w:val="ro-RO"/>
              </w:rPr>
            </w:pPr>
            <w:r w:rsidRPr="001F6789">
              <w:rPr>
                <w:sz w:val="20"/>
                <w:lang w:val="ro-RO"/>
              </w:rPr>
              <w:lastRenderedPageBreak/>
              <w:t>4.</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87"/>
              <w:rPr>
                <w:sz w:val="20"/>
                <w:lang w:val="ro-RO"/>
              </w:rPr>
            </w:pPr>
            <w:r w:rsidRPr="001F6789">
              <w:rPr>
                <w:sz w:val="20"/>
                <w:lang w:val="ro-RO"/>
              </w:rPr>
              <w:t>A</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Aprobare</w:t>
            </w:r>
          </w:p>
        </w:tc>
      </w:tr>
      <w:tr w:rsidR="00602EC1" w:rsidRPr="001F6789" w:rsidTr="006D4A24">
        <w:trPr>
          <w:trHeight w:hRule="exact" w:val="312"/>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5.</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7"/>
              <w:rPr>
                <w:sz w:val="20"/>
                <w:lang w:val="ro-RO"/>
              </w:rPr>
            </w:pPr>
            <w:r w:rsidRPr="001F6789">
              <w:rPr>
                <w:sz w:val="20"/>
                <w:lang w:val="ro-RO"/>
              </w:rPr>
              <w:t>Ap</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Aplicare</w:t>
            </w:r>
          </w:p>
        </w:tc>
      </w:tr>
      <w:tr w:rsidR="00602EC1" w:rsidRPr="001F6789" w:rsidTr="006D4A24">
        <w:trPr>
          <w:trHeight w:hRule="exact" w:val="326"/>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6.</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0"/>
              <w:rPr>
                <w:sz w:val="20"/>
                <w:lang w:val="ro-RO"/>
              </w:rPr>
            </w:pPr>
            <w:r w:rsidRPr="001F6789">
              <w:rPr>
                <w:sz w:val="20"/>
                <w:lang w:val="ro-RO"/>
              </w:rPr>
              <w:t>Ah</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Arhivare</w:t>
            </w:r>
          </w:p>
        </w:tc>
      </w:tr>
      <w:tr w:rsidR="00602EC1" w:rsidRPr="001F6789" w:rsidTr="006D4A24">
        <w:trPr>
          <w:trHeight w:hRule="exact" w:val="326"/>
        </w:trPr>
        <w:tc>
          <w:tcPr>
            <w:tcW w:w="422"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29"/>
              <w:rPr>
                <w:sz w:val="20"/>
                <w:lang w:val="ro-RO"/>
              </w:rPr>
            </w:pPr>
            <w:r w:rsidRPr="001F6789">
              <w:rPr>
                <w:sz w:val="20"/>
                <w:lang w:val="ro-RO"/>
              </w:rPr>
              <w:t>7.</w:t>
            </w:r>
          </w:p>
        </w:tc>
        <w:tc>
          <w:tcPr>
            <w:tcW w:w="2540" w:type="dxa"/>
            <w:tcBorders>
              <w:top w:val="single" w:sz="4" w:space="0" w:color="000000"/>
              <w:left w:val="single" w:sz="4" w:space="0" w:color="000000"/>
              <w:bottom w:val="single" w:sz="4" w:space="0" w:color="000000"/>
            </w:tcBorders>
            <w:shd w:val="clear" w:color="auto" w:fill="FFFFFF"/>
          </w:tcPr>
          <w:p w:rsidR="003132DD" w:rsidRPr="001F6789" w:rsidRDefault="003132DD" w:rsidP="006D4A24">
            <w:pPr>
              <w:shd w:val="clear" w:color="auto" w:fill="FFFFFF"/>
              <w:ind w:left="1030"/>
              <w:rPr>
                <w:sz w:val="20"/>
                <w:lang w:val="ro-RO"/>
              </w:rPr>
            </w:pPr>
            <w:r w:rsidRPr="001F6789">
              <w:rPr>
                <w:sz w:val="20"/>
                <w:lang w:val="ro-RO"/>
              </w:rPr>
              <w:t>CA</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3132DD" w:rsidRPr="001F6789" w:rsidRDefault="003132DD" w:rsidP="006D4A24">
            <w:pPr>
              <w:shd w:val="clear" w:color="auto" w:fill="FFFFFF"/>
              <w:rPr>
                <w:lang w:val="ro-RO"/>
              </w:rPr>
            </w:pPr>
            <w:r w:rsidRPr="001F6789">
              <w:rPr>
                <w:sz w:val="20"/>
                <w:lang w:val="ro-RO"/>
              </w:rPr>
              <w:t>Consiliul de Administraţie</w:t>
            </w:r>
          </w:p>
        </w:tc>
      </w:tr>
      <w:tr w:rsidR="005F40DB" w:rsidRPr="001F6789" w:rsidTr="005F40DB">
        <w:trPr>
          <w:trHeight w:hRule="exact" w:val="573"/>
        </w:trPr>
        <w:tc>
          <w:tcPr>
            <w:tcW w:w="422"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29"/>
              <w:rPr>
                <w:sz w:val="20"/>
                <w:szCs w:val="20"/>
                <w:lang w:val="ro-RO"/>
              </w:rPr>
            </w:pPr>
            <w:r w:rsidRPr="00473993">
              <w:rPr>
                <w:sz w:val="20"/>
                <w:szCs w:val="20"/>
                <w:lang w:val="ro-RO"/>
              </w:rPr>
              <w:t>8.</w:t>
            </w:r>
          </w:p>
        </w:tc>
        <w:tc>
          <w:tcPr>
            <w:tcW w:w="2540"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1030"/>
              <w:rPr>
                <w:sz w:val="20"/>
                <w:szCs w:val="20"/>
                <w:lang w:val="ro-RO"/>
              </w:rPr>
            </w:pPr>
            <w:r w:rsidRPr="00473993">
              <w:rPr>
                <w:sz w:val="20"/>
                <w:szCs w:val="20"/>
                <w:lang w:val="ro-RO"/>
              </w:rPr>
              <w:t>ROFUIP</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5F40DB" w:rsidRPr="00473993" w:rsidRDefault="005F40DB" w:rsidP="006D4A24">
            <w:pPr>
              <w:shd w:val="clear" w:color="auto" w:fill="FFFFFF"/>
              <w:rPr>
                <w:sz w:val="20"/>
                <w:szCs w:val="20"/>
                <w:lang w:val="ro-RO"/>
              </w:rPr>
            </w:pPr>
            <w:r w:rsidRPr="00473993">
              <w:rPr>
                <w:bCs/>
                <w:sz w:val="20"/>
                <w:szCs w:val="20"/>
                <w:lang w:val="ro-RO"/>
              </w:rPr>
              <w:t xml:space="preserve">Regulamentul-cadru de organizare și funcționare a unităților de învățământ preuniversitar, aprobat prin </w:t>
            </w:r>
            <w:r w:rsidRPr="00473993">
              <w:rPr>
                <w:bCs/>
                <w:iCs/>
                <w:sz w:val="20"/>
                <w:szCs w:val="20"/>
                <w:lang w:val="ro-RO"/>
              </w:rPr>
              <w:t xml:space="preserve">OMENCŞ nr. </w:t>
            </w:r>
            <w:r w:rsidRPr="00473993">
              <w:rPr>
                <w:bCs/>
                <w:sz w:val="20"/>
                <w:szCs w:val="20"/>
                <w:lang w:val="ro-RO"/>
              </w:rPr>
              <w:t>5079/2016</w:t>
            </w:r>
          </w:p>
        </w:tc>
      </w:tr>
      <w:tr w:rsidR="005F40DB" w:rsidRPr="004F426F" w:rsidTr="005F40DB">
        <w:trPr>
          <w:trHeight w:hRule="exact" w:val="426"/>
        </w:trPr>
        <w:tc>
          <w:tcPr>
            <w:tcW w:w="422"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29"/>
              <w:rPr>
                <w:sz w:val="20"/>
                <w:szCs w:val="20"/>
                <w:lang w:val="ro-RO"/>
              </w:rPr>
            </w:pPr>
            <w:r w:rsidRPr="00473993">
              <w:rPr>
                <w:sz w:val="20"/>
                <w:szCs w:val="20"/>
                <w:lang w:val="ro-RO"/>
              </w:rPr>
              <w:t>9.</w:t>
            </w:r>
          </w:p>
        </w:tc>
        <w:tc>
          <w:tcPr>
            <w:tcW w:w="2540"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1030"/>
              <w:rPr>
                <w:sz w:val="20"/>
                <w:szCs w:val="20"/>
                <w:lang w:val="ro-RO"/>
              </w:rPr>
            </w:pPr>
            <w:r w:rsidRPr="00473993">
              <w:rPr>
                <w:sz w:val="20"/>
                <w:szCs w:val="20"/>
                <w:lang w:val="ro-RO"/>
              </w:rPr>
              <w:t>ARACIP</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5F40DB" w:rsidRPr="00473993" w:rsidRDefault="005F40DB" w:rsidP="006D4A24">
            <w:pPr>
              <w:shd w:val="clear" w:color="auto" w:fill="FFFFFF"/>
              <w:rPr>
                <w:bCs/>
                <w:sz w:val="20"/>
                <w:szCs w:val="20"/>
                <w:lang w:val="ro-RO"/>
              </w:rPr>
            </w:pPr>
            <w:r w:rsidRPr="00473993">
              <w:rPr>
                <w:sz w:val="20"/>
                <w:szCs w:val="20"/>
                <w:lang w:val="ro-RO"/>
              </w:rPr>
              <w:t>Agenția Română de Asigurare a Calității în Învățământul Preuniversitar</w:t>
            </w:r>
          </w:p>
        </w:tc>
      </w:tr>
      <w:tr w:rsidR="005F40DB" w:rsidRPr="004F426F" w:rsidTr="005F40DB">
        <w:trPr>
          <w:trHeight w:hRule="exact" w:val="426"/>
        </w:trPr>
        <w:tc>
          <w:tcPr>
            <w:tcW w:w="422"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29"/>
              <w:rPr>
                <w:sz w:val="20"/>
                <w:szCs w:val="20"/>
                <w:lang w:val="ro-RO"/>
              </w:rPr>
            </w:pPr>
            <w:r w:rsidRPr="00473993">
              <w:rPr>
                <w:sz w:val="20"/>
                <w:szCs w:val="20"/>
                <w:lang w:val="ro-RO"/>
              </w:rPr>
              <w:t>10.</w:t>
            </w:r>
          </w:p>
        </w:tc>
        <w:tc>
          <w:tcPr>
            <w:tcW w:w="2540" w:type="dxa"/>
            <w:tcBorders>
              <w:top w:val="single" w:sz="4" w:space="0" w:color="000000"/>
              <w:left w:val="single" w:sz="4" w:space="0" w:color="000000"/>
              <w:bottom w:val="single" w:sz="4" w:space="0" w:color="000000"/>
            </w:tcBorders>
            <w:shd w:val="clear" w:color="auto" w:fill="FFFFFF"/>
          </w:tcPr>
          <w:p w:rsidR="005F40DB" w:rsidRPr="00473993" w:rsidRDefault="005F40DB" w:rsidP="006D4A24">
            <w:pPr>
              <w:shd w:val="clear" w:color="auto" w:fill="FFFFFF"/>
              <w:ind w:left="1030"/>
              <w:rPr>
                <w:sz w:val="20"/>
                <w:szCs w:val="20"/>
                <w:lang w:val="ro-RO"/>
              </w:rPr>
            </w:pPr>
            <w:r w:rsidRPr="00473993">
              <w:rPr>
                <w:sz w:val="20"/>
                <w:szCs w:val="20"/>
                <w:lang w:val="ro-RO"/>
              </w:rPr>
              <w:t>ISMB</w:t>
            </w:r>
          </w:p>
        </w:tc>
        <w:tc>
          <w:tcPr>
            <w:tcW w:w="6515" w:type="dxa"/>
            <w:tcBorders>
              <w:top w:val="single" w:sz="4" w:space="0" w:color="000000"/>
              <w:left w:val="single" w:sz="4" w:space="0" w:color="000000"/>
              <w:bottom w:val="single" w:sz="4" w:space="0" w:color="000000"/>
              <w:right w:val="single" w:sz="4" w:space="0" w:color="000000"/>
            </w:tcBorders>
            <w:shd w:val="clear" w:color="auto" w:fill="FFFFFF"/>
          </w:tcPr>
          <w:p w:rsidR="005F40DB" w:rsidRPr="00473993" w:rsidRDefault="005F40DB" w:rsidP="006D4A24">
            <w:pPr>
              <w:shd w:val="clear" w:color="auto" w:fill="FFFFFF"/>
              <w:rPr>
                <w:sz w:val="20"/>
                <w:szCs w:val="20"/>
                <w:lang w:val="ro-RO"/>
              </w:rPr>
            </w:pPr>
            <w:r w:rsidRPr="00473993">
              <w:rPr>
                <w:sz w:val="20"/>
                <w:szCs w:val="20"/>
                <w:lang w:val="ro-RO"/>
              </w:rPr>
              <w:t>Inspectoratul Școlar al Municipiului București</w:t>
            </w:r>
          </w:p>
        </w:tc>
      </w:tr>
    </w:tbl>
    <w:p w:rsidR="005F40DB" w:rsidRPr="001F6789" w:rsidRDefault="005F40DB" w:rsidP="003132DD">
      <w:pPr>
        <w:pStyle w:val="ListParagraph"/>
        <w:autoSpaceDE w:val="0"/>
        <w:ind w:left="938"/>
        <w:jc w:val="both"/>
        <w:rPr>
          <w:rFonts w:eastAsia="Calibri"/>
          <w:lang w:val="ro-RO"/>
        </w:rPr>
      </w:pPr>
    </w:p>
    <w:p w:rsidR="003132DD" w:rsidRPr="001F6789" w:rsidRDefault="003132DD" w:rsidP="003132DD">
      <w:pPr>
        <w:pStyle w:val="ListParagraph"/>
        <w:numPr>
          <w:ilvl w:val="0"/>
          <w:numId w:val="7"/>
        </w:numPr>
        <w:autoSpaceDE w:val="0"/>
        <w:ind w:left="450" w:hanging="270"/>
        <w:jc w:val="both"/>
        <w:rPr>
          <w:rFonts w:eastAsia="Calibri"/>
          <w:b/>
          <w:lang w:val="ro-RO"/>
        </w:rPr>
      </w:pPr>
      <w:r w:rsidRPr="001F6789">
        <w:rPr>
          <w:b/>
          <w:bCs/>
          <w:spacing w:val="-2"/>
          <w:lang w:val="ro-RO"/>
        </w:rPr>
        <w:t>Descrierea procedurii operaţionale</w:t>
      </w:r>
    </w:p>
    <w:p w:rsidR="003132DD" w:rsidRPr="001F6789" w:rsidRDefault="003132DD" w:rsidP="003132DD">
      <w:pPr>
        <w:pStyle w:val="ListParagraph"/>
        <w:numPr>
          <w:ilvl w:val="1"/>
          <w:numId w:val="14"/>
        </w:numPr>
        <w:autoSpaceDE w:val="0"/>
        <w:jc w:val="both"/>
        <w:rPr>
          <w:rFonts w:eastAsia="Calibri"/>
          <w:lang w:val="ro-RO"/>
        </w:rPr>
      </w:pPr>
      <w:r w:rsidRPr="001F6789">
        <w:rPr>
          <w:rFonts w:eastAsia="Calibri"/>
          <w:b/>
          <w:lang w:val="ro-RO"/>
        </w:rPr>
        <w:t>Generalități</w:t>
      </w:r>
    </w:p>
    <w:p w:rsidR="003132DD" w:rsidRPr="001F6789" w:rsidRDefault="003132DD" w:rsidP="003132DD">
      <w:pPr>
        <w:pStyle w:val="ListParagraph"/>
        <w:autoSpaceDE w:val="0"/>
        <w:ind w:left="0" w:firstLine="450"/>
        <w:jc w:val="both"/>
        <w:rPr>
          <w:lang w:val="ro-RO"/>
        </w:rPr>
      </w:pPr>
      <w:r w:rsidRPr="001F6789">
        <w:rPr>
          <w:rFonts w:eastAsia="Calibri"/>
          <w:lang w:val="ro-RO"/>
        </w:rPr>
        <w:t xml:space="preserve">Cadrul normativ pentru desfășurarea procesului instructiv-educativ, </w:t>
      </w:r>
      <w:r w:rsidR="00576F78" w:rsidRPr="001F6789">
        <w:rPr>
          <w:rFonts w:eastAsia="Calibri"/>
          <w:lang w:val="ro-RO"/>
        </w:rPr>
        <w:t>pentru</w:t>
      </w:r>
      <w:r w:rsidRPr="001F6789">
        <w:rPr>
          <w:rFonts w:eastAsia="Calibri"/>
          <w:lang w:val="ro-RO"/>
        </w:rPr>
        <w:t xml:space="preserve"> anul școlar 20</w:t>
      </w:r>
      <w:r w:rsidR="00AC3224">
        <w:rPr>
          <w:rFonts w:eastAsia="Calibri"/>
          <w:lang w:val="ro-RO"/>
        </w:rPr>
        <w:t>23</w:t>
      </w:r>
      <w:r w:rsidRPr="001F6789">
        <w:rPr>
          <w:rFonts w:eastAsia="Calibri"/>
          <w:lang w:val="ro-RO"/>
        </w:rPr>
        <w:t>-20</w:t>
      </w:r>
      <w:r w:rsidR="00BF4121" w:rsidRPr="001F6789">
        <w:rPr>
          <w:rFonts w:eastAsia="Calibri"/>
          <w:lang w:val="ro-RO"/>
        </w:rPr>
        <w:t>2</w:t>
      </w:r>
      <w:r w:rsidR="00AC3224">
        <w:rPr>
          <w:rFonts w:eastAsia="Calibri"/>
          <w:lang w:val="ro-RO"/>
        </w:rPr>
        <w:t>4</w:t>
      </w:r>
      <w:r w:rsidRPr="001F6789">
        <w:rPr>
          <w:rFonts w:eastAsia="Calibri"/>
          <w:lang w:val="ro-RO"/>
        </w:rPr>
        <w:t xml:space="preserve">, în învățământul preșcolar, este asigurat de </w:t>
      </w:r>
      <w:r w:rsidRPr="001F6789">
        <w:rPr>
          <w:lang w:val="ro-RO"/>
        </w:rPr>
        <w:t>Legea Educaţiei Naţionale nr.1/2011, cu modificările şi completările ulterioare.</w:t>
      </w:r>
    </w:p>
    <w:p w:rsidR="003132DD" w:rsidRPr="001F6789" w:rsidRDefault="003132DD" w:rsidP="003132DD">
      <w:pPr>
        <w:pStyle w:val="NormalWeb"/>
        <w:shd w:val="clear" w:color="auto" w:fill="FFFFFF"/>
        <w:spacing w:before="0" w:after="0"/>
        <w:ind w:firstLine="450"/>
        <w:jc w:val="both"/>
        <w:rPr>
          <w:lang w:val="ro-RO"/>
        </w:rPr>
      </w:pPr>
      <w:r w:rsidRPr="001F6789">
        <w:rPr>
          <w:lang w:val="ro-RO"/>
        </w:rPr>
        <w:t>Încrierea în grădiniţ</w:t>
      </w:r>
      <w:r w:rsidR="00613305">
        <w:rPr>
          <w:lang w:val="ro-RO"/>
        </w:rPr>
        <w:t>ă</w:t>
      </w:r>
      <w:r w:rsidRPr="001F6789">
        <w:rPr>
          <w:lang w:val="ro-RO"/>
        </w:rPr>
        <w:t xml:space="preserve"> </w:t>
      </w:r>
      <w:bookmarkStart w:id="0" w:name="_GoBack"/>
      <w:bookmarkEnd w:id="0"/>
      <w:r w:rsidRPr="001F6789">
        <w:rPr>
          <w:lang w:val="ro-RO"/>
        </w:rPr>
        <w:t>se face</w:t>
      </w:r>
      <w:r w:rsidRPr="001F6789">
        <w:rPr>
          <w:rStyle w:val="apple-converted-space"/>
          <w:lang w:val="ro-RO"/>
        </w:rPr>
        <w:t xml:space="preserve"> </w:t>
      </w:r>
      <w:r w:rsidRPr="001F6789">
        <w:rPr>
          <w:rStyle w:val="Strong"/>
          <w:lang w:val="ro-RO"/>
        </w:rPr>
        <w:t>fără p</w:t>
      </w:r>
      <w:r w:rsidR="006976B8" w:rsidRPr="00473993">
        <w:rPr>
          <w:rStyle w:val="Strong"/>
          <w:lang w:val="ro-RO"/>
        </w:rPr>
        <w:t>er</w:t>
      </w:r>
      <w:r w:rsidRPr="001F6789">
        <w:rPr>
          <w:rStyle w:val="Strong"/>
          <w:lang w:val="ro-RO"/>
        </w:rPr>
        <w:t>ceperea unei taxe de reînscriere/înscriere</w:t>
      </w:r>
      <w:r w:rsidRPr="001F6789">
        <w:rPr>
          <w:lang w:val="ro-RO"/>
        </w:rPr>
        <w:t>.</w:t>
      </w:r>
    </w:p>
    <w:p w:rsidR="003132DD" w:rsidRPr="001F6789" w:rsidRDefault="003132DD" w:rsidP="003132DD">
      <w:pPr>
        <w:pStyle w:val="NormalWeb"/>
        <w:shd w:val="clear" w:color="auto" w:fill="FFFFFF"/>
        <w:spacing w:before="0" w:after="0"/>
        <w:ind w:firstLine="450"/>
        <w:jc w:val="both"/>
        <w:rPr>
          <w:lang w:val="ro-RO"/>
        </w:rPr>
      </w:pPr>
      <w:r w:rsidRPr="001F6789">
        <w:rPr>
          <w:lang w:val="ro-RO"/>
        </w:rPr>
        <w:t xml:space="preserve">În procesul de </w:t>
      </w:r>
      <w:r w:rsidR="006976B8" w:rsidRPr="00473993">
        <w:rPr>
          <w:lang w:val="ro-RO"/>
        </w:rPr>
        <w:t xml:space="preserve">înscriere </w:t>
      </w:r>
      <w:r w:rsidRPr="001F6789">
        <w:rPr>
          <w:lang w:val="ro-RO"/>
        </w:rPr>
        <w:t>a copiilor,</w:t>
      </w:r>
      <w:r w:rsidR="00A740B1" w:rsidRPr="001F6789">
        <w:rPr>
          <w:lang w:val="ro-RO"/>
        </w:rPr>
        <w:t xml:space="preserve"> </w:t>
      </w:r>
      <w:r w:rsidR="00A740B1" w:rsidRPr="00473993">
        <w:rPr>
          <w:b/>
          <w:lang w:val="ro-RO"/>
        </w:rPr>
        <w:t>este interzisă orice formă de discriminare</w:t>
      </w:r>
      <w:r w:rsidR="00473993">
        <w:rPr>
          <w:lang w:val="ro-RO"/>
        </w:rPr>
        <w:t>.</w:t>
      </w:r>
      <w:r w:rsidRPr="00473993">
        <w:rPr>
          <w:lang w:val="ro-RO"/>
        </w:rPr>
        <w:t xml:space="preserve"> </w:t>
      </w:r>
    </w:p>
    <w:p w:rsidR="003132DD" w:rsidRPr="001F6789" w:rsidRDefault="003132DD" w:rsidP="003132DD">
      <w:pPr>
        <w:pStyle w:val="ListParagraph"/>
        <w:autoSpaceDE w:val="0"/>
        <w:ind w:left="0" w:firstLine="450"/>
        <w:jc w:val="both"/>
        <w:rPr>
          <w:rFonts w:eastAsia="Calibri"/>
          <w:b/>
          <w:lang w:val="ro-RO"/>
        </w:rPr>
      </w:pPr>
      <w:r w:rsidRPr="001F6789">
        <w:rPr>
          <w:lang w:val="ro-RO"/>
        </w:rPr>
        <w:t>Pentru asigurarea cuprinderii copiilor cu vârste</w:t>
      </w:r>
      <w:r w:rsidR="001E07AE">
        <w:rPr>
          <w:lang w:val="ro-RO"/>
        </w:rPr>
        <w:t xml:space="preserve"> </w:t>
      </w:r>
      <w:r w:rsidRPr="001F6789">
        <w:rPr>
          <w:lang w:val="ro-RO"/>
        </w:rPr>
        <w:t xml:space="preserve">între 3 și 6 ani în </w:t>
      </w:r>
      <w:r w:rsidRPr="001F6789">
        <w:rPr>
          <w:rFonts w:eastAsia="Calibri"/>
          <w:lang w:val="ro-RO"/>
        </w:rPr>
        <w:t>învățământul preșcolar, se derulează, succesiv, următoarele etape:</w:t>
      </w:r>
    </w:p>
    <w:p w:rsidR="003132DD" w:rsidRPr="001F6789" w:rsidRDefault="003132DD" w:rsidP="003132DD">
      <w:pPr>
        <w:pStyle w:val="ListParagraph"/>
        <w:numPr>
          <w:ilvl w:val="0"/>
          <w:numId w:val="8"/>
        </w:numPr>
        <w:tabs>
          <w:tab w:val="clear" w:pos="0"/>
        </w:tabs>
        <w:autoSpaceDE w:val="0"/>
        <w:ind w:left="630" w:hanging="180"/>
        <w:jc w:val="both"/>
        <w:rPr>
          <w:rFonts w:eastAsia="Calibri"/>
          <w:b/>
          <w:lang w:val="ro-RO"/>
        </w:rPr>
      </w:pPr>
      <w:r w:rsidRPr="001F6789">
        <w:rPr>
          <w:rFonts w:eastAsia="Calibri"/>
          <w:b/>
          <w:lang w:val="ro-RO"/>
        </w:rPr>
        <w:t>reînscrierea</w:t>
      </w:r>
      <w:r w:rsidRPr="001F6789">
        <w:rPr>
          <w:rFonts w:eastAsia="Calibri"/>
          <w:lang w:val="ro-RO"/>
        </w:rPr>
        <w:t xml:space="preserve"> copiilor care frecventează unitatea de învățământ preșcolar în anul școlar în curs și urmează să o frecventeze și în </w:t>
      </w:r>
      <w:r w:rsidR="00804003" w:rsidRPr="001F6789">
        <w:rPr>
          <w:rFonts w:eastAsia="Calibri"/>
          <w:lang w:val="ro-RO"/>
        </w:rPr>
        <w:t xml:space="preserve">viitorul </w:t>
      </w:r>
      <w:r w:rsidRPr="001F6789">
        <w:rPr>
          <w:rFonts w:eastAsia="Calibri"/>
          <w:lang w:val="ro-RO"/>
        </w:rPr>
        <w:t>an</w:t>
      </w:r>
      <w:r w:rsidR="00804003" w:rsidRPr="001F6789">
        <w:rPr>
          <w:rFonts w:eastAsia="Calibri"/>
          <w:lang w:val="ro-RO"/>
        </w:rPr>
        <w:t xml:space="preserve"> </w:t>
      </w:r>
      <w:r w:rsidRPr="001F6789">
        <w:rPr>
          <w:rFonts w:eastAsia="Calibri"/>
          <w:lang w:val="ro-RO"/>
        </w:rPr>
        <w:t>școlar;</w:t>
      </w:r>
    </w:p>
    <w:p w:rsidR="003132DD" w:rsidRPr="001F6789" w:rsidRDefault="003132DD" w:rsidP="003132DD">
      <w:pPr>
        <w:pStyle w:val="ListParagraph"/>
        <w:numPr>
          <w:ilvl w:val="0"/>
          <w:numId w:val="8"/>
        </w:numPr>
        <w:tabs>
          <w:tab w:val="clear" w:pos="0"/>
        </w:tabs>
        <w:autoSpaceDE w:val="0"/>
        <w:ind w:left="630" w:hanging="180"/>
        <w:jc w:val="both"/>
        <w:rPr>
          <w:b/>
          <w:bCs/>
          <w:lang w:val="ro-RO"/>
        </w:rPr>
      </w:pPr>
      <w:r w:rsidRPr="001F6789">
        <w:rPr>
          <w:rFonts w:eastAsia="Calibri"/>
          <w:b/>
          <w:lang w:val="ro-RO"/>
        </w:rPr>
        <w:t>înscrierea</w:t>
      </w:r>
      <w:r w:rsidRPr="001F6789">
        <w:rPr>
          <w:rFonts w:eastAsia="Calibri"/>
          <w:lang w:val="ro-RO"/>
        </w:rPr>
        <w:t xml:space="preserve"> copiilor nou veniți.</w:t>
      </w:r>
    </w:p>
    <w:p w:rsidR="003132DD" w:rsidRPr="001F6789" w:rsidRDefault="003132DD" w:rsidP="003132DD">
      <w:pPr>
        <w:widowControl w:val="0"/>
        <w:ind w:firstLine="450"/>
        <w:jc w:val="both"/>
        <w:rPr>
          <w:lang w:val="ro-RO"/>
        </w:rPr>
      </w:pPr>
      <w:r w:rsidRPr="001F6789">
        <w:rPr>
          <w:b/>
          <w:bCs/>
          <w:lang w:val="ro-RO"/>
        </w:rPr>
        <w:t>Condiții preliminare:</w:t>
      </w:r>
    </w:p>
    <w:p w:rsidR="003132DD" w:rsidRPr="001F6789" w:rsidRDefault="004F426F" w:rsidP="003132DD">
      <w:pPr>
        <w:widowControl w:val="0"/>
        <w:numPr>
          <w:ilvl w:val="0"/>
          <w:numId w:val="13"/>
        </w:numPr>
        <w:tabs>
          <w:tab w:val="clear" w:pos="708"/>
          <w:tab w:val="num" w:pos="630"/>
        </w:tabs>
        <w:ind w:left="630" w:hanging="180"/>
        <w:jc w:val="both"/>
        <w:rPr>
          <w:lang w:val="ro-RO"/>
        </w:rPr>
      </w:pPr>
      <w:r w:rsidRPr="001E07AE">
        <w:rPr>
          <w:lang w:val="ro-RO"/>
        </w:rPr>
        <w:t xml:space="preserve">Existența </w:t>
      </w:r>
      <w:r w:rsidR="003132DD" w:rsidRPr="001E07AE">
        <w:rPr>
          <w:lang w:val="ro-RO"/>
        </w:rPr>
        <w:t>Planul</w:t>
      </w:r>
      <w:r w:rsidRPr="001E07AE">
        <w:rPr>
          <w:lang w:val="ro-RO"/>
        </w:rPr>
        <w:t>ui</w:t>
      </w:r>
      <w:r w:rsidR="003132DD" w:rsidRPr="001F6789">
        <w:rPr>
          <w:lang w:val="ro-RO"/>
        </w:rPr>
        <w:t xml:space="preserve"> de școlarizare pentru nivelul preșcolar, anul școlar 20</w:t>
      </w:r>
      <w:r w:rsidR="00AC3224">
        <w:rPr>
          <w:lang w:val="ro-RO"/>
        </w:rPr>
        <w:t>23</w:t>
      </w:r>
      <w:r w:rsidR="003132DD" w:rsidRPr="001F6789">
        <w:rPr>
          <w:lang w:val="ro-RO"/>
        </w:rPr>
        <w:t>-20</w:t>
      </w:r>
      <w:r w:rsidR="00AC3224">
        <w:rPr>
          <w:lang w:val="ro-RO"/>
        </w:rPr>
        <w:t>24</w:t>
      </w:r>
      <w:r w:rsidR="003132DD" w:rsidRPr="001F6789">
        <w:rPr>
          <w:lang w:val="ro-RO"/>
        </w:rPr>
        <w:t xml:space="preserve"> aprobat de ISMB.</w:t>
      </w:r>
    </w:p>
    <w:p w:rsidR="003132DD" w:rsidRPr="001F6789" w:rsidRDefault="003132DD" w:rsidP="003132DD">
      <w:pPr>
        <w:widowControl w:val="0"/>
        <w:numPr>
          <w:ilvl w:val="0"/>
          <w:numId w:val="13"/>
        </w:numPr>
        <w:tabs>
          <w:tab w:val="clear" w:pos="708"/>
          <w:tab w:val="num" w:pos="630"/>
        </w:tabs>
        <w:ind w:left="630" w:hanging="180"/>
        <w:jc w:val="both"/>
        <w:rPr>
          <w:lang w:val="ro-RO"/>
        </w:rPr>
      </w:pPr>
      <w:r w:rsidRPr="001F6789">
        <w:rPr>
          <w:lang w:val="ro-RO"/>
        </w:rPr>
        <w:t>Existența locurilor disponibile la unitat</w:t>
      </w:r>
      <w:r w:rsidR="007B3B43">
        <w:rPr>
          <w:lang w:val="ro-RO"/>
        </w:rPr>
        <w:t xml:space="preserve">ea de învățământ </w:t>
      </w:r>
      <w:r w:rsidRPr="001F6789">
        <w:rPr>
          <w:lang w:val="ro-RO"/>
        </w:rPr>
        <w:t>.</w:t>
      </w:r>
    </w:p>
    <w:p w:rsidR="003132DD" w:rsidRPr="001F6789" w:rsidRDefault="003132DD" w:rsidP="003132DD">
      <w:pPr>
        <w:pStyle w:val="ListParagraph"/>
        <w:widowControl w:val="0"/>
        <w:numPr>
          <w:ilvl w:val="0"/>
          <w:numId w:val="13"/>
        </w:numPr>
        <w:tabs>
          <w:tab w:val="clear" w:pos="708"/>
          <w:tab w:val="num" w:pos="630"/>
        </w:tabs>
        <w:ind w:left="630" w:hanging="180"/>
        <w:jc w:val="both"/>
        <w:rPr>
          <w:rFonts w:eastAsia="Calibri"/>
          <w:lang w:val="ro-RO"/>
        </w:rPr>
      </w:pPr>
      <w:r w:rsidRPr="001F6789">
        <w:rPr>
          <w:lang w:val="ro-RO"/>
        </w:rPr>
        <w:t>Înscrierile se vor efectua într-un spaţiu unde există calculator, imprimantă, acces la internet.</w:t>
      </w:r>
    </w:p>
    <w:p w:rsidR="00295D10" w:rsidRPr="001F6789" w:rsidRDefault="003132DD" w:rsidP="00B123BB">
      <w:pPr>
        <w:numPr>
          <w:ilvl w:val="1"/>
          <w:numId w:val="16"/>
        </w:numPr>
        <w:tabs>
          <w:tab w:val="num" w:pos="618"/>
        </w:tabs>
        <w:autoSpaceDE w:val="0"/>
        <w:ind w:left="1009" w:hanging="379"/>
        <w:jc w:val="both"/>
        <w:rPr>
          <w:lang w:val="ro-RO"/>
        </w:rPr>
      </w:pPr>
      <w:r w:rsidRPr="001F6789">
        <w:rPr>
          <w:rFonts w:eastAsia="Calibri"/>
          <w:lang w:val="ro-RO"/>
        </w:rPr>
        <w:t>Criteriile specifice de depar</w:t>
      </w:r>
      <w:r w:rsidR="007B3B43">
        <w:rPr>
          <w:rFonts w:eastAsia="Calibri"/>
          <w:lang w:val="ro-RO"/>
        </w:rPr>
        <w:t>tajare sunt elaborate de Grădinița 7</w:t>
      </w:r>
      <w:r w:rsidRPr="001F6789">
        <w:rPr>
          <w:rFonts w:eastAsia="Calibri"/>
          <w:lang w:val="ro-RO"/>
        </w:rPr>
        <w:t xml:space="preserve"> </w:t>
      </w:r>
      <w:r w:rsidR="007B3B43">
        <w:rPr>
          <w:rFonts w:eastAsia="Calibri"/>
          <w:lang w:val="ro-RO"/>
        </w:rPr>
        <w:t>,</w:t>
      </w:r>
      <w:r w:rsidR="003B1627">
        <w:rPr>
          <w:rFonts w:eastAsia="Calibri"/>
          <w:lang w:val="ro-RO"/>
        </w:rPr>
        <w:t xml:space="preserve"> </w:t>
      </w:r>
      <w:r w:rsidRPr="001F6789">
        <w:rPr>
          <w:rFonts w:eastAsia="Calibri"/>
          <w:lang w:val="ro-RO"/>
        </w:rPr>
        <w:t>sunt aprobate de Consiliul de Administrație al acesteia și avizate de către</w:t>
      </w:r>
      <w:r w:rsidR="004F426F">
        <w:rPr>
          <w:rFonts w:eastAsia="Calibri"/>
          <w:lang w:val="ro-RO"/>
        </w:rPr>
        <w:t xml:space="preserve"> </w:t>
      </w:r>
      <w:r w:rsidR="004F426F" w:rsidRPr="001E07AE">
        <w:rPr>
          <w:rFonts w:eastAsia="Calibri"/>
          <w:lang w:val="ro-RO"/>
        </w:rPr>
        <w:t>un</w:t>
      </w:r>
      <w:r w:rsidRPr="001E07AE">
        <w:rPr>
          <w:rFonts w:eastAsia="Calibri"/>
          <w:lang w:val="ro-RO"/>
        </w:rPr>
        <w:t xml:space="preserve"> </w:t>
      </w:r>
      <w:r w:rsidRPr="001F6789">
        <w:rPr>
          <w:rFonts w:eastAsia="Calibri"/>
          <w:lang w:val="ro-RO"/>
        </w:rPr>
        <w:t xml:space="preserve">consilier juridic al Inspectoratului Școlar al Municipiului București, până la data de </w:t>
      </w:r>
      <w:r w:rsidR="00AC3224">
        <w:rPr>
          <w:b/>
          <w:lang w:val="ro-RO"/>
        </w:rPr>
        <w:t>14 iunie 2023</w:t>
      </w:r>
      <w:r w:rsidR="00295D10" w:rsidRPr="001F6789">
        <w:rPr>
          <w:b/>
          <w:lang w:val="ro-RO"/>
        </w:rPr>
        <w:t>.</w:t>
      </w:r>
    </w:p>
    <w:p w:rsidR="003132DD" w:rsidRPr="001F6789" w:rsidRDefault="003132DD" w:rsidP="00B123BB">
      <w:pPr>
        <w:numPr>
          <w:ilvl w:val="1"/>
          <w:numId w:val="16"/>
        </w:numPr>
        <w:tabs>
          <w:tab w:val="num" w:pos="618"/>
        </w:tabs>
        <w:autoSpaceDE w:val="0"/>
        <w:ind w:left="1009" w:hanging="379"/>
        <w:jc w:val="both"/>
        <w:rPr>
          <w:lang w:val="ro-RO"/>
        </w:rPr>
      </w:pPr>
      <w:r w:rsidRPr="001F6789">
        <w:rPr>
          <w:b/>
          <w:bCs/>
          <w:lang w:val="ro-RO"/>
        </w:rPr>
        <w:t>Modul de lucru</w:t>
      </w:r>
    </w:p>
    <w:p w:rsidR="003132DD" w:rsidRPr="001F6789" w:rsidRDefault="003132DD" w:rsidP="00895BD6">
      <w:pPr>
        <w:pStyle w:val="ListParagraph"/>
        <w:ind w:left="-14" w:firstLine="490"/>
        <w:jc w:val="both"/>
        <w:rPr>
          <w:lang w:val="ro-RO"/>
        </w:rPr>
      </w:pPr>
      <w:r w:rsidRPr="001F6789">
        <w:rPr>
          <w:lang w:val="ro-RO"/>
        </w:rPr>
        <w:t xml:space="preserve">La nivelul unități de </w:t>
      </w:r>
      <w:r w:rsidRPr="001F6789">
        <w:rPr>
          <w:spacing w:val="-2"/>
          <w:lang w:val="ro-RO"/>
        </w:rPr>
        <w:t xml:space="preserve">învățământ </w:t>
      </w:r>
      <w:r w:rsidR="00D11FC3" w:rsidRPr="001E07AE">
        <w:rPr>
          <w:spacing w:val="-2"/>
          <w:lang w:val="ro-RO"/>
        </w:rPr>
        <w:t>preșcolar</w:t>
      </w:r>
      <w:r w:rsidR="001513CA">
        <w:rPr>
          <w:spacing w:val="-2"/>
          <w:lang w:val="ro-RO"/>
        </w:rPr>
        <w:t xml:space="preserve"> – Grădinița Nr.7</w:t>
      </w:r>
      <w:r w:rsidRPr="001F6789">
        <w:rPr>
          <w:spacing w:val="-2"/>
          <w:lang w:val="ro-RO"/>
        </w:rPr>
        <w:t xml:space="preserve"> se constituie</w:t>
      </w:r>
      <w:r w:rsidR="00895BD6" w:rsidRPr="001F6789">
        <w:rPr>
          <w:spacing w:val="-2"/>
          <w:lang w:val="ro-RO"/>
        </w:rPr>
        <w:t xml:space="preserve"> </w:t>
      </w:r>
      <w:r w:rsidRPr="001F6789">
        <w:rPr>
          <w:spacing w:val="-2"/>
          <w:lang w:val="ro-RO"/>
        </w:rPr>
        <w:t>comisia pentru reînscrierea/înscrierea preșcolarilor, pe baza deciziei emise de directorul unității de învățământ.</w:t>
      </w:r>
    </w:p>
    <w:p w:rsidR="003132DD" w:rsidRPr="001F6789" w:rsidRDefault="003132DD" w:rsidP="003132DD">
      <w:pPr>
        <w:widowControl w:val="0"/>
        <w:ind w:firstLine="450"/>
        <w:jc w:val="both"/>
        <w:rPr>
          <w:lang w:val="ro-RO"/>
        </w:rPr>
      </w:pPr>
      <w:r w:rsidRPr="001F6789">
        <w:rPr>
          <w:lang w:val="ro-RO"/>
        </w:rPr>
        <w:t>Pentru asigurarea transparenţei procesului de reînscriere/înscriere, conduce</w:t>
      </w:r>
      <w:r w:rsidR="001513CA">
        <w:rPr>
          <w:lang w:val="ro-RO"/>
        </w:rPr>
        <w:t>rea</w:t>
      </w:r>
      <w:r w:rsidRPr="001F6789">
        <w:rPr>
          <w:lang w:val="ro-RO"/>
        </w:rPr>
        <w:t xml:space="preserve"> unităţi</w:t>
      </w:r>
      <w:r w:rsidR="007B3B43">
        <w:rPr>
          <w:lang w:val="ro-RO"/>
        </w:rPr>
        <w:t>i</w:t>
      </w:r>
      <w:r w:rsidRPr="001F6789">
        <w:rPr>
          <w:lang w:val="ro-RO"/>
        </w:rPr>
        <w:t xml:space="preserve"> de învăţământ v</w:t>
      </w:r>
      <w:r w:rsidR="001513CA">
        <w:rPr>
          <w:lang w:val="ro-RO"/>
        </w:rPr>
        <w:t>a</w:t>
      </w:r>
      <w:r w:rsidRPr="001F6789">
        <w:rPr>
          <w:lang w:val="ro-RO"/>
        </w:rPr>
        <w:t xml:space="preserve"> afişa, la </w:t>
      </w:r>
      <w:r w:rsidR="00D11FC3" w:rsidRPr="001E07AE">
        <w:rPr>
          <w:lang w:val="ro-RO"/>
        </w:rPr>
        <w:t>loc vizibil</w:t>
      </w:r>
      <w:r w:rsidR="00D11FC3" w:rsidRPr="00D801A3">
        <w:rPr>
          <w:b/>
          <w:i/>
          <w:lang w:val="ro-RO"/>
        </w:rPr>
        <w:t xml:space="preserve"> </w:t>
      </w:r>
      <w:r w:rsidRPr="001F6789">
        <w:rPr>
          <w:lang w:val="ro-RO"/>
        </w:rPr>
        <w:t>și pe site</w:t>
      </w:r>
      <w:r w:rsidR="00D11FC3" w:rsidRPr="001E07AE">
        <w:rPr>
          <w:lang w:val="ro-RO"/>
        </w:rPr>
        <w:t>-ul unității</w:t>
      </w:r>
      <w:r w:rsidRPr="001E07AE">
        <w:rPr>
          <w:lang w:val="ro-RO"/>
        </w:rPr>
        <w:t xml:space="preserve">, </w:t>
      </w:r>
      <w:r w:rsidRPr="001F6789">
        <w:rPr>
          <w:lang w:val="ro-RO"/>
        </w:rPr>
        <w:t>următoarele informaţii:</w:t>
      </w:r>
    </w:p>
    <w:p w:rsidR="003132DD" w:rsidRPr="001F6789" w:rsidRDefault="003132DD" w:rsidP="003132DD">
      <w:pPr>
        <w:numPr>
          <w:ilvl w:val="0"/>
          <w:numId w:val="12"/>
        </w:numPr>
        <w:tabs>
          <w:tab w:val="clear" w:pos="0"/>
          <w:tab w:val="left" w:pos="720"/>
        </w:tabs>
        <w:ind w:left="720" w:hanging="180"/>
        <w:jc w:val="both"/>
        <w:rPr>
          <w:lang w:val="ro-RO"/>
        </w:rPr>
      </w:pPr>
      <w:r w:rsidRPr="001F6789">
        <w:rPr>
          <w:lang w:val="ro-RO"/>
        </w:rPr>
        <w:t xml:space="preserve">capacitatea instituției (număr de copii pentru care a fost proiectată); </w:t>
      </w:r>
    </w:p>
    <w:p w:rsidR="003132DD" w:rsidRPr="001E07AE" w:rsidRDefault="003132DD" w:rsidP="003132DD">
      <w:pPr>
        <w:numPr>
          <w:ilvl w:val="0"/>
          <w:numId w:val="12"/>
        </w:numPr>
        <w:tabs>
          <w:tab w:val="clear" w:pos="0"/>
          <w:tab w:val="left" w:pos="720"/>
        </w:tabs>
        <w:autoSpaceDE w:val="0"/>
        <w:ind w:left="720" w:hanging="180"/>
        <w:jc w:val="both"/>
        <w:rPr>
          <w:u w:val="single"/>
          <w:lang w:val="ro-RO"/>
        </w:rPr>
      </w:pPr>
      <w:r w:rsidRPr="001F6789">
        <w:rPr>
          <w:lang w:val="ro-RO"/>
        </w:rPr>
        <w:t>numărul de locuri aprobat prin planul de şcolarizare pentru anul şcolar 20</w:t>
      </w:r>
      <w:r w:rsidR="00AC3224">
        <w:rPr>
          <w:lang w:val="ro-RO"/>
        </w:rPr>
        <w:t>23</w:t>
      </w:r>
      <w:r w:rsidRPr="001F6789">
        <w:rPr>
          <w:lang w:val="ro-RO"/>
        </w:rPr>
        <w:t>-20</w:t>
      </w:r>
      <w:r w:rsidR="003B2CE6" w:rsidRPr="001F6789">
        <w:rPr>
          <w:lang w:val="ro-RO"/>
        </w:rPr>
        <w:t>2</w:t>
      </w:r>
      <w:r w:rsidR="00AC3224">
        <w:rPr>
          <w:lang w:val="ro-RO"/>
        </w:rPr>
        <w:t>4</w:t>
      </w:r>
      <w:r w:rsidRPr="001F6789">
        <w:rPr>
          <w:lang w:val="ro-RO"/>
        </w:rPr>
        <w:t xml:space="preserve"> (pe grupe de vârstă: mică, mijlocie, mare)</w:t>
      </w:r>
      <w:r w:rsidR="000747D5">
        <w:rPr>
          <w:lang w:val="ro-RO"/>
        </w:rPr>
        <w:t xml:space="preserve">, </w:t>
      </w:r>
      <w:r w:rsidR="000747D5" w:rsidRPr="001E07AE">
        <w:rPr>
          <w:lang w:val="ro-RO"/>
        </w:rPr>
        <w:t xml:space="preserve">avându-se în vedere </w:t>
      </w:r>
      <w:r w:rsidR="000747D5" w:rsidRPr="001E07AE">
        <w:rPr>
          <w:u w:val="single"/>
          <w:lang w:val="ro-RO"/>
        </w:rPr>
        <w:t xml:space="preserve">efectivele formaţiunilor de studiu, astfel cum sunt prevăzute la art. 63 alin. (1) lit.b) din Legea </w:t>
      </w:r>
      <w:r w:rsidR="0070616A" w:rsidRPr="001E07AE">
        <w:rPr>
          <w:u w:val="single"/>
          <w:lang w:val="ro-RO"/>
        </w:rPr>
        <w:t>educaţiei naţionale</w:t>
      </w:r>
      <w:r w:rsidR="000747D5" w:rsidRPr="001E07AE">
        <w:rPr>
          <w:u w:val="single"/>
          <w:lang w:val="ro-RO"/>
        </w:rPr>
        <w:t xml:space="preserve"> nr. 1/2011, cu modificările şi completările ulterioare</w:t>
      </w:r>
      <w:r w:rsidRPr="001E07AE">
        <w:rPr>
          <w:u w:val="single"/>
          <w:lang w:val="ro-RO"/>
        </w:rPr>
        <w:t xml:space="preserve">; </w:t>
      </w:r>
    </w:p>
    <w:p w:rsidR="003132DD" w:rsidRPr="001F6789" w:rsidRDefault="003132DD" w:rsidP="003132DD">
      <w:pPr>
        <w:pStyle w:val="ListParagraph"/>
        <w:numPr>
          <w:ilvl w:val="0"/>
          <w:numId w:val="12"/>
        </w:numPr>
        <w:tabs>
          <w:tab w:val="clear" w:pos="0"/>
          <w:tab w:val="left" w:pos="720"/>
        </w:tabs>
        <w:autoSpaceDE w:val="0"/>
        <w:ind w:left="720" w:hanging="180"/>
        <w:jc w:val="both"/>
        <w:rPr>
          <w:lang w:val="ro-RO"/>
        </w:rPr>
      </w:pPr>
      <w:r w:rsidRPr="001F6789">
        <w:rPr>
          <w:lang w:val="ro-RO"/>
        </w:rPr>
        <w:t>orarul reînscrierilor/înscrierilor, stabilit de conducerea unităţii de învă</w:t>
      </w:r>
      <w:r w:rsidR="000747D5" w:rsidRPr="001F6789">
        <w:rPr>
          <w:lang w:val="ro-RO"/>
        </w:rPr>
        <w:t>ţ</w:t>
      </w:r>
      <w:r w:rsidRPr="001F6789">
        <w:rPr>
          <w:lang w:val="ro-RO"/>
        </w:rPr>
        <w:t>ământ;</w:t>
      </w:r>
    </w:p>
    <w:p w:rsidR="003132DD" w:rsidRPr="001F6789" w:rsidRDefault="003132DD" w:rsidP="003132DD">
      <w:pPr>
        <w:pStyle w:val="ListParagraph"/>
        <w:numPr>
          <w:ilvl w:val="0"/>
          <w:numId w:val="12"/>
        </w:numPr>
        <w:tabs>
          <w:tab w:val="clear" w:pos="0"/>
          <w:tab w:val="left" w:pos="720"/>
        </w:tabs>
        <w:autoSpaceDE w:val="0"/>
        <w:ind w:left="720" w:hanging="180"/>
        <w:jc w:val="both"/>
        <w:rPr>
          <w:lang w:val="ro-RO"/>
        </w:rPr>
      </w:pPr>
      <w:r w:rsidRPr="001F6789">
        <w:rPr>
          <w:lang w:val="ro-RO"/>
        </w:rPr>
        <w:t xml:space="preserve">perioadele programate pentru </w:t>
      </w:r>
      <w:r w:rsidR="00576F78" w:rsidRPr="001F6789">
        <w:rPr>
          <w:lang w:val="ro-RO"/>
        </w:rPr>
        <w:t>validarea cererilor în vederea</w:t>
      </w:r>
      <w:r w:rsidRPr="001F6789">
        <w:rPr>
          <w:lang w:val="ro-RO"/>
        </w:rPr>
        <w:t xml:space="preserve"> </w:t>
      </w:r>
      <w:r w:rsidRPr="001F6789">
        <w:rPr>
          <w:spacing w:val="-2"/>
          <w:lang w:val="ro-RO"/>
        </w:rPr>
        <w:t>reînscrier</w:t>
      </w:r>
      <w:r w:rsidR="00576F78" w:rsidRPr="001F6789">
        <w:rPr>
          <w:spacing w:val="-2"/>
          <w:lang w:val="ro-RO"/>
        </w:rPr>
        <w:t>ii</w:t>
      </w:r>
      <w:r w:rsidRPr="001F6789">
        <w:rPr>
          <w:spacing w:val="-2"/>
          <w:lang w:val="ro-RO"/>
        </w:rPr>
        <w:t>/înscrier</w:t>
      </w:r>
      <w:r w:rsidR="00576F78" w:rsidRPr="001F6789">
        <w:rPr>
          <w:spacing w:val="-2"/>
          <w:lang w:val="ro-RO"/>
        </w:rPr>
        <w:t>ii</w:t>
      </w:r>
      <w:r w:rsidRPr="001F6789">
        <w:rPr>
          <w:spacing w:val="-2"/>
          <w:lang w:val="ro-RO"/>
        </w:rPr>
        <w:t xml:space="preserve"> preșcolarilor</w:t>
      </w:r>
      <w:r w:rsidR="00576F78" w:rsidRPr="001F6789">
        <w:rPr>
          <w:spacing w:val="-2"/>
          <w:lang w:val="ro-RO"/>
        </w:rPr>
        <w:t>;</w:t>
      </w:r>
    </w:p>
    <w:p w:rsidR="003132DD" w:rsidRPr="001F6789" w:rsidRDefault="003132DD" w:rsidP="003132DD">
      <w:pPr>
        <w:pStyle w:val="ListParagraph"/>
        <w:numPr>
          <w:ilvl w:val="0"/>
          <w:numId w:val="3"/>
        </w:numPr>
        <w:tabs>
          <w:tab w:val="left" w:pos="720"/>
        </w:tabs>
        <w:autoSpaceDE w:val="0"/>
        <w:ind w:left="720" w:hanging="180"/>
        <w:jc w:val="both"/>
        <w:rPr>
          <w:lang w:val="ro-RO"/>
        </w:rPr>
      </w:pPr>
      <w:r w:rsidRPr="001F6789">
        <w:rPr>
          <w:lang w:val="ro-RO"/>
        </w:rPr>
        <w:t>criteriile generale şi criteriile specifice pentru înscrierea copiilor;</w:t>
      </w:r>
    </w:p>
    <w:p w:rsidR="003132DD" w:rsidRDefault="003132DD" w:rsidP="001513CA">
      <w:pPr>
        <w:pStyle w:val="ListParagraph"/>
        <w:numPr>
          <w:ilvl w:val="0"/>
          <w:numId w:val="3"/>
        </w:numPr>
        <w:tabs>
          <w:tab w:val="left" w:pos="720"/>
        </w:tabs>
        <w:autoSpaceDE w:val="0"/>
        <w:ind w:left="720" w:hanging="180"/>
        <w:jc w:val="both"/>
        <w:rPr>
          <w:lang w:val="ro-RO"/>
        </w:rPr>
      </w:pPr>
      <w:r w:rsidRPr="001F6789">
        <w:rPr>
          <w:lang w:val="ro-RO"/>
        </w:rPr>
        <w:lastRenderedPageBreak/>
        <w:t>numărul de copii reînscrişi/înscrişi zilnic (în perioada stabilită) din totalul disponibil.</w:t>
      </w:r>
    </w:p>
    <w:p w:rsidR="001513CA" w:rsidRPr="001513CA" w:rsidRDefault="001513CA" w:rsidP="001513CA">
      <w:pPr>
        <w:pStyle w:val="ListParagraph"/>
        <w:tabs>
          <w:tab w:val="left" w:pos="720"/>
        </w:tabs>
        <w:autoSpaceDE w:val="0"/>
        <w:jc w:val="both"/>
        <w:rPr>
          <w:lang w:val="ro-RO"/>
        </w:rPr>
      </w:pPr>
    </w:p>
    <w:p w:rsidR="003132DD" w:rsidRPr="001F6789" w:rsidRDefault="003132DD" w:rsidP="003132DD">
      <w:pPr>
        <w:autoSpaceDE w:val="0"/>
        <w:ind w:firstLine="450"/>
        <w:jc w:val="both"/>
        <w:rPr>
          <w:b/>
          <w:lang w:val="ro-RO"/>
        </w:rPr>
      </w:pPr>
      <w:r w:rsidRPr="001F6789">
        <w:rPr>
          <w:lang w:val="ro-RO"/>
        </w:rPr>
        <w:t>Criteriile specifice de departajare elaborate de unitate</w:t>
      </w:r>
      <w:r w:rsidR="001513CA">
        <w:rPr>
          <w:lang w:val="ro-RO"/>
        </w:rPr>
        <w:t>a</w:t>
      </w:r>
      <w:r w:rsidRPr="001F6789">
        <w:rPr>
          <w:lang w:val="ro-RO"/>
        </w:rPr>
        <w:t xml:space="preserve"> de învăţământ preşcolar sau cu grupe de</w:t>
      </w:r>
      <w:r w:rsidR="005F40DB" w:rsidRPr="001F6789">
        <w:rPr>
          <w:lang w:val="ro-RO"/>
        </w:rPr>
        <w:t xml:space="preserve"> </w:t>
      </w:r>
      <w:r w:rsidR="005F40DB" w:rsidRPr="001E07AE">
        <w:rPr>
          <w:lang w:val="ro-RO"/>
        </w:rPr>
        <w:t>nivel</w:t>
      </w:r>
      <w:r w:rsidRPr="001E07AE">
        <w:rPr>
          <w:lang w:val="ro-RO"/>
        </w:rPr>
        <w:t xml:space="preserve"> </w:t>
      </w:r>
      <w:r w:rsidRPr="001F6789">
        <w:rPr>
          <w:lang w:val="ro-RO"/>
        </w:rPr>
        <w:t>preşcolar sunt aprobate de Consiliul de administraţie al acesteia.</w:t>
      </w:r>
    </w:p>
    <w:p w:rsidR="00054024" w:rsidRDefault="003132DD" w:rsidP="001E07AE">
      <w:pPr>
        <w:autoSpaceDE w:val="0"/>
        <w:ind w:firstLine="450"/>
        <w:jc w:val="both"/>
        <w:rPr>
          <w:lang w:val="ro-RO"/>
        </w:rPr>
      </w:pPr>
      <w:r w:rsidRPr="001F6789">
        <w:rPr>
          <w:lang w:val="ro-RO"/>
        </w:rPr>
        <w:t xml:space="preserve">Avizarea de către consilierul juridic al </w:t>
      </w:r>
      <w:r w:rsidR="001F6789" w:rsidRPr="001E07AE">
        <w:rPr>
          <w:lang w:val="ro-RO"/>
        </w:rPr>
        <w:t>ISMB</w:t>
      </w:r>
      <w:r w:rsidRPr="001E07AE">
        <w:rPr>
          <w:lang w:val="ro-RO"/>
        </w:rPr>
        <w:t xml:space="preserve"> </w:t>
      </w:r>
      <w:r w:rsidRPr="001F6789">
        <w:rPr>
          <w:lang w:val="ro-RO"/>
        </w:rPr>
        <w:t xml:space="preserve">a criteriilor specifice de departajare se va face în perioada </w:t>
      </w:r>
      <w:r w:rsidR="00AC3224">
        <w:rPr>
          <w:b/>
          <w:lang w:val="ro-RO"/>
        </w:rPr>
        <w:t>12-14 iunie 2023</w:t>
      </w:r>
      <w:r w:rsidR="001E07AE">
        <w:rPr>
          <w:lang w:val="ro-RO"/>
        </w:rPr>
        <w:t>. Documentele vor fi transmise la oficiul juridic al ISMB</w:t>
      </w:r>
      <w:r w:rsidRPr="001F6789">
        <w:rPr>
          <w:lang w:val="ro-RO"/>
        </w:rPr>
        <w:t xml:space="preserve"> prin inspectorii școlari pentru management instituțional</w:t>
      </w:r>
      <w:r w:rsidR="001E07AE">
        <w:rPr>
          <w:lang w:val="ro-RO"/>
        </w:rPr>
        <w:t>.</w:t>
      </w:r>
    </w:p>
    <w:p w:rsidR="00FF713E" w:rsidRDefault="00FF713E" w:rsidP="001E07AE">
      <w:pPr>
        <w:autoSpaceDE w:val="0"/>
        <w:ind w:firstLine="450"/>
        <w:jc w:val="both"/>
        <w:rPr>
          <w:lang w:val="ro-RO"/>
        </w:rPr>
      </w:pPr>
      <w:r>
        <w:rPr>
          <w:lang w:val="ro-RO"/>
        </w:rPr>
        <w:t>Grădinița nr.7 organizează Ziua porților deschise pe 30 mai 2023 de la ora 17,30.</w:t>
      </w:r>
    </w:p>
    <w:p w:rsidR="001E07AE" w:rsidRDefault="001E07AE" w:rsidP="001E07AE">
      <w:pPr>
        <w:autoSpaceDE w:val="0"/>
        <w:ind w:firstLine="450"/>
        <w:jc w:val="both"/>
        <w:rPr>
          <w:b/>
          <w:lang w:val="ro-RO"/>
        </w:rPr>
      </w:pPr>
    </w:p>
    <w:p w:rsidR="00AF2FB3" w:rsidRPr="001F6789" w:rsidRDefault="003132DD" w:rsidP="00AF2FB3">
      <w:pPr>
        <w:widowControl w:val="0"/>
        <w:autoSpaceDE w:val="0"/>
        <w:ind w:firstLine="180"/>
        <w:jc w:val="both"/>
        <w:rPr>
          <w:lang w:val="ro-RO"/>
        </w:rPr>
      </w:pPr>
      <w:r w:rsidRPr="001F6789">
        <w:rPr>
          <w:b/>
          <w:lang w:val="ro-RO"/>
        </w:rPr>
        <w:t>I</w:t>
      </w:r>
      <w:r w:rsidRPr="001F6789">
        <w:rPr>
          <w:b/>
          <w:color w:val="FF0000"/>
          <w:lang w:val="ro-RO"/>
        </w:rPr>
        <w:t xml:space="preserve">.     </w:t>
      </w:r>
      <w:r w:rsidRPr="001F6789">
        <w:rPr>
          <w:b/>
          <w:u w:val="single"/>
          <w:lang w:val="ro-RO"/>
        </w:rPr>
        <w:t>REÎNSCRIEREA</w:t>
      </w:r>
      <w:r w:rsidRPr="001F6789">
        <w:rPr>
          <w:b/>
          <w:color w:val="FF0000"/>
          <w:lang w:val="ro-RO"/>
        </w:rPr>
        <w:t xml:space="preserve"> </w:t>
      </w:r>
      <w:r w:rsidR="00AF2FB3" w:rsidRPr="001F6789">
        <w:rPr>
          <w:lang w:val="ro-RO"/>
        </w:rPr>
        <w:t>copiilor care frecventea</w:t>
      </w:r>
      <w:r w:rsidR="00AC3224">
        <w:rPr>
          <w:lang w:val="ro-RO"/>
        </w:rPr>
        <w:t>ză grădiniţa în anul şcolar 2022-2023</w:t>
      </w:r>
      <w:r w:rsidR="00AF2FB3" w:rsidRPr="001F6789">
        <w:rPr>
          <w:lang w:val="ro-RO"/>
        </w:rPr>
        <w:t xml:space="preserve"> şi urmează să o</w:t>
      </w:r>
      <w:r w:rsidR="00AC3224">
        <w:rPr>
          <w:lang w:val="ro-RO"/>
        </w:rPr>
        <w:t xml:space="preserve"> frecventeze în anul şcolar 2023-2024</w:t>
      </w:r>
      <w:r w:rsidR="00AF2FB3" w:rsidRPr="001F6789">
        <w:rPr>
          <w:lang w:val="ro-RO"/>
        </w:rPr>
        <w:t xml:space="preserve">, va avea loc </w:t>
      </w:r>
      <w:r w:rsidR="00AF2FB3" w:rsidRPr="001F6789">
        <w:rPr>
          <w:b/>
          <w:lang w:val="ro-RO"/>
        </w:rPr>
        <w:t>în perioa</w:t>
      </w:r>
      <w:r w:rsidR="00AC3224">
        <w:rPr>
          <w:b/>
          <w:lang w:val="ro-RO"/>
        </w:rPr>
        <w:t>da 06-14.06.2023</w:t>
      </w:r>
      <w:r w:rsidR="007B3B43">
        <w:rPr>
          <w:b/>
          <w:lang w:val="ro-RO"/>
        </w:rPr>
        <w:t>, ora 11</w:t>
      </w:r>
      <w:r w:rsidR="00054024">
        <w:rPr>
          <w:b/>
          <w:lang w:val="ro-RO"/>
        </w:rPr>
        <w:t>.</w:t>
      </w:r>
      <w:r w:rsidR="00AF2FB3" w:rsidRPr="001F6789">
        <w:rPr>
          <w:b/>
          <w:lang w:val="ro-RO"/>
        </w:rPr>
        <w:t>00.</w:t>
      </w:r>
    </w:p>
    <w:p w:rsidR="00AF2FB3" w:rsidRPr="001F6789" w:rsidRDefault="00D972E3" w:rsidP="00AF2FB3">
      <w:pPr>
        <w:widowControl w:val="0"/>
        <w:numPr>
          <w:ilvl w:val="0"/>
          <w:numId w:val="4"/>
        </w:numPr>
        <w:ind w:hanging="180"/>
        <w:jc w:val="both"/>
        <w:rPr>
          <w:b/>
          <w:bCs/>
          <w:lang w:val="ro-RO"/>
        </w:rPr>
      </w:pPr>
      <w:r>
        <w:rPr>
          <w:lang w:val="ro-RO"/>
        </w:rPr>
        <w:t xml:space="preserve">Programul </w:t>
      </w:r>
      <w:r w:rsidR="00AF2FB3" w:rsidRPr="001F6789">
        <w:rPr>
          <w:lang w:val="ro-RO"/>
        </w:rPr>
        <w:t xml:space="preserve"> reînscrierilor va fi stabilit de către conducerea unităţii de învăţământ şi va fi afişat, la loc vizibil, în fiecare unitate, pentru informarea părinţilor şi a publicului interesat, inclusiv pe site-ul </w:t>
      </w:r>
      <w:r w:rsidR="001513CA">
        <w:rPr>
          <w:lang w:val="ro-RO"/>
        </w:rPr>
        <w:t>gădiniței</w:t>
      </w:r>
      <w:r w:rsidR="00AF2FB3" w:rsidRPr="001F6789">
        <w:rPr>
          <w:lang w:val="ro-RO"/>
        </w:rPr>
        <w:t>.</w:t>
      </w:r>
    </w:p>
    <w:p w:rsidR="00C575D9" w:rsidRPr="00C575D9" w:rsidRDefault="00147B3F" w:rsidP="006A7C02">
      <w:pPr>
        <w:widowControl w:val="0"/>
        <w:numPr>
          <w:ilvl w:val="0"/>
          <w:numId w:val="4"/>
        </w:numPr>
        <w:ind w:hanging="180"/>
        <w:jc w:val="both"/>
        <w:rPr>
          <w:b/>
          <w:bCs/>
          <w:i/>
          <w:u w:val="single"/>
          <w:lang w:val="ro-RO"/>
        </w:rPr>
      </w:pPr>
      <w:r w:rsidRPr="00C575D9">
        <w:rPr>
          <w:lang w:val="ro-RO"/>
        </w:rPr>
        <w:t>Completarea dosarului: cerere de reînscriere</w:t>
      </w:r>
      <w:r w:rsidR="00EC65B4">
        <w:rPr>
          <w:lang w:val="ro-RO"/>
        </w:rPr>
        <w:t>, aviz ISMB pentru copiii care nu vor fi înscriși la clasa pregătitoar</w:t>
      </w:r>
      <w:r w:rsidR="00AC3224">
        <w:rPr>
          <w:lang w:val="ro-RO"/>
        </w:rPr>
        <w:t>e în anul școlar 2023-2024</w:t>
      </w:r>
      <w:r w:rsidR="00EC65B4">
        <w:rPr>
          <w:lang w:val="ro-RO"/>
        </w:rPr>
        <w:t>, din motive medicale și declarația-acord de reînscriere în unitate semnată de ambii părinți/tutori/reprezentanți egali</w:t>
      </w:r>
    </w:p>
    <w:p w:rsidR="00054024" w:rsidRPr="00C575D9" w:rsidRDefault="00054024" w:rsidP="006A7C02">
      <w:pPr>
        <w:widowControl w:val="0"/>
        <w:numPr>
          <w:ilvl w:val="0"/>
          <w:numId w:val="4"/>
        </w:numPr>
        <w:ind w:hanging="180"/>
        <w:jc w:val="both"/>
        <w:rPr>
          <w:bCs/>
          <w:lang w:val="ro-RO"/>
        </w:rPr>
      </w:pPr>
      <w:r w:rsidRPr="00C575D9">
        <w:rPr>
          <w:bCs/>
          <w:lang w:val="ro-RO"/>
        </w:rPr>
        <w:t>Reînscrierile se pot efectua și prin fax,</w:t>
      </w:r>
      <w:r w:rsidR="00EC65B4">
        <w:rPr>
          <w:bCs/>
          <w:lang w:val="ro-RO"/>
        </w:rPr>
        <w:t xml:space="preserve"> poștă electronică</w:t>
      </w:r>
      <w:r w:rsidRPr="00C575D9">
        <w:rPr>
          <w:bCs/>
          <w:lang w:val="ro-RO"/>
        </w:rPr>
        <w:t xml:space="preserve"> </w:t>
      </w:r>
    </w:p>
    <w:p w:rsidR="00AF2FB3" w:rsidRPr="00833F99" w:rsidRDefault="00AF2FB3" w:rsidP="00AF2FB3">
      <w:pPr>
        <w:widowControl w:val="0"/>
        <w:numPr>
          <w:ilvl w:val="0"/>
          <w:numId w:val="4"/>
        </w:numPr>
        <w:ind w:hanging="180"/>
        <w:jc w:val="both"/>
        <w:rPr>
          <w:b/>
          <w:bCs/>
          <w:lang w:val="ro-RO"/>
        </w:rPr>
      </w:pPr>
      <w:r w:rsidRPr="001F6789">
        <w:rPr>
          <w:lang w:val="ro-RO"/>
        </w:rPr>
        <w:t>Un copil va fi reînscris la grupa corespunzătoare vârstei, dar nu poate fi reînscris la un tip/formațiune de studiu inferior celui la care este asociat.</w:t>
      </w:r>
    </w:p>
    <w:p w:rsidR="00E46571" w:rsidRPr="00833F99" w:rsidRDefault="00833F99" w:rsidP="00833F99">
      <w:pPr>
        <w:widowControl w:val="0"/>
        <w:numPr>
          <w:ilvl w:val="0"/>
          <w:numId w:val="4"/>
        </w:numPr>
        <w:ind w:hanging="180"/>
        <w:jc w:val="both"/>
        <w:rPr>
          <w:b/>
          <w:bCs/>
          <w:lang w:val="ro-RO"/>
        </w:rPr>
      </w:pPr>
      <w:r>
        <w:rPr>
          <w:lang w:val="ro-RO"/>
        </w:rPr>
        <w:t>Au prioritate copiii din grupa mare</w:t>
      </w:r>
      <w:r w:rsidR="00AC3224">
        <w:rPr>
          <w:lang w:val="ro-RO"/>
        </w:rPr>
        <w:t xml:space="preserve"> si cei de grupa mijlocie</w:t>
      </w:r>
    </w:p>
    <w:p w:rsidR="00AF2FB3" w:rsidRPr="001F6789" w:rsidRDefault="00AC3224" w:rsidP="003C5C1A">
      <w:pPr>
        <w:widowControl w:val="0"/>
        <w:numPr>
          <w:ilvl w:val="0"/>
          <w:numId w:val="4"/>
        </w:numPr>
        <w:ind w:hanging="180"/>
        <w:jc w:val="both"/>
        <w:rPr>
          <w:lang w:val="ro-RO"/>
        </w:rPr>
      </w:pPr>
      <w:r>
        <w:rPr>
          <w:b/>
          <w:bCs/>
          <w:lang w:val="ro-RO"/>
        </w:rPr>
        <w:t>14 iunie 2023</w:t>
      </w:r>
      <w:r w:rsidR="003C5C1A" w:rsidRPr="001F6789">
        <w:rPr>
          <w:b/>
          <w:bCs/>
          <w:lang w:val="ro-RO"/>
        </w:rPr>
        <w:t xml:space="preserve"> </w:t>
      </w:r>
      <w:r w:rsidR="00AF2FB3" w:rsidRPr="001F6789">
        <w:rPr>
          <w:lang w:val="ro-RO"/>
        </w:rPr>
        <w:t>afișarea listelor nominale ale copiilor reînscriși și a locurilor rămase libere</w:t>
      </w:r>
    </w:p>
    <w:p w:rsidR="001856C5" w:rsidRDefault="001856C5" w:rsidP="00AF2FB3">
      <w:pPr>
        <w:widowControl w:val="0"/>
        <w:autoSpaceDE w:val="0"/>
        <w:ind w:firstLine="180"/>
        <w:jc w:val="both"/>
        <w:rPr>
          <w:b/>
          <w:u w:val="single"/>
          <w:lang w:val="ro-RO"/>
        </w:rPr>
      </w:pPr>
    </w:p>
    <w:p w:rsidR="003132DD" w:rsidRPr="001F6789" w:rsidRDefault="003132DD" w:rsidP="00AF2FB3">
      <w:pPr>
        <w:widowControl w:val="0"/>
        <w:autoSpaceDE w:val="0"/>
        <w:ind w:firstLine="180"/>
        <w:jc w:val="both"/>
        <w:rPr>
          <w:lang w:val="ro-RO"/>
        </w:rPr>
      </w:pPr>
      <w:r w:rsidRPr="001F6789">
        <w:rPr>
          <w:b/>
          <w:u w:val="single"/>
          <w:lang w:val="ro-RO"/>
        </w:rPr>
        <w:t>ÎNSCRIEREA COPIILOR NOU VENIŢI:</w:t>
      </w:r>
    </w:p>
    <w:p w:rsidR="00D1034D" w:rsidRPr="001F6789" w:rsidRDefault="003132DD" w:rsidP="00D1034D">
      <w:pPr>
        <w:tabs>
          <w:tab w:val="left" w:pos="7076"/>
        </w:tabs>
        <w:ind w:firstLine="450"/>
        <w:jc w:val="both"/>
        <w:rPr>
          <w:lang w:val="ro-RO"/>
        </w:rPr>
      </w:pPr>
      <w:r w:rsidRPr="001F6789">
        <w:rPr>
          <w:lang w:val="ro-RO"/>
        </w:rPr>
        <w:t xml:space="preserve"> </w:t>
      </w:r>
      <w:r w:rsidR="00D1034D" w:rsidRPr="001F6789">
        <w:rPr>
          <w:lang w:val="ro-RO"/>
        </w:rPr>
        <w:t>Ocuparea locurilor libere, după finalizarea etapei de reînscriere, se va face în ordinea descrescătoare a grupelor de vârstă, respectiv: grupa mare (copii</w:t>
      </w:r>
      <w:r w:rsidR="001F6789" w:rsidRPr="00C575D9">
        <w:rPr>
          <w:lang w:val="ro-RO"/>
        </w:rPr>
        <w:t>, de regulă,</w:t>
      </w:r>
      <w:r w:rsidR="00D1034D" w:rsidRPr="001F6789">
        <w:rPr>
          <w:lang w:val="ro-RO"/>
        </w:rPr>
        <w:t xml:space="preserve"> de 5 ani</w:t>
      </w:r>
      <w:r w:rsidR="00AC3224">
        <w:rPr>
          <w:lang w:val="ro-RO"/>
        </w:rPr>
        <w:t>, împliniți la 31.08.2023</w:t>
      </w:r>
      <w:r w:rsidR="00D1034D" w:rsidRPr="001F6789">
        <w:rPr>
          <w:lang w:val="ro-RO"/>
        </w:rPr>
        <w:t>), grupa mijlocie (copii</w:t>
      </w:r>
      <w:r w:rsidR="001F6789" w:rsidRPr="00C575D9">
        <w:rPr>
          <w:lang w:val="ro-RO"/>
        </w:rPr>
        <w:t>, de regulă,</w:t>
      </w:r>
      <w:r w:rsidR="00D1034D" w:rsidRPr="001F6789">
        <w:rPr>
          <w:lang w:val="ro-RO"/>
        </w:rPr>
        <w:t xml:space="preserve"> de 4 ani</w:t>
      </w:r>
      <w:r w:rsidR="00D801A3">
        <w:rPr>
          <w:lang w:val="ro-RO"/>
        </w:rPr>
        <w:t>,</w:t>
      </w:r>
      <w:r w:rsidR="00D801A3" w:rsidRPr="00D801A3">
        <w:rPr>
          <w:lang w:val="ro-RO"/>
        </w:rPr>
        <w:t xml:space="preserve"> </w:t>
      </w:r>
      <w:r w:rsidR="00D801A3">
        <w:rPr>
          <w:lang w:val="ro-RO"/>
        </w:rPr>
        <w:t xml:space="preserve">împliniți la </w:t>
      </w:r>
      <w:r w:rsidR="00AC3224">
        <w:rPr>
          <w:lang w:val="ro-RO"/>
        </w:rPr>
        <w:t>31.08.2023</w:t>
      </w:r>
      <w:r w:rsidR="00D1034D" w:rsidRPr="001F6789">
        <w:rPr>
          <w:lang w:val="ro-RO"/>
        </w:rPr>
        <w:t>) și grupa mică (copii</w:t>
      </w:r>
      <w:r w:rsidR="001F6789" w:rsidRPr="00C575D9">
        <w:rPr>
          <w:lang w:val="ro-RO"/>
        </w:rPr>
        <w:t>, de regulă</w:t>
      </w:r>
      <w:r w:rsidR="001F6789" w:rsidRPr="00C575D9">
        <w:rPr>
          <w:b/>
          <w:i/>
          <w:u w:val="single"/>
          <w:lang w:val="ro-RO"/>
        </w:rPr>
        <w:t>,</w:t>
      </w:r>
      <w:r w:rsidR="00D1034D" w:rsidRPr="001F6789">
        <w:rPr>
          <w:lang w:val="ro-RO"/>
        </w:rPr>
        <w:t xml:space="preserve"> de 3 ani</w:t>
      </w:r>
      <w:r w:rsidR="00D801A3">
        <w:rPr>
          <w:lang w:val="ro-RO"/>
        </w:rPr>
        <w:t>,</w:t>
      </w:r>
      <w:r w:rsidR="00D801A3" w:rsidRPr="00D801A3">
        <w:rPr>
          <w:lang w:val="ro-RO"/>
        </w:rPr>
        <w:t xml:space="preserve"> </w:t>
      </w:r>
      <w:r w:rsidR="00AC3224">
        <w:rPr>
          <w:lang w:val="ro-RO"/>
        </w:rPr>
        <w:t>împliniți la 31.08.2023</w:t>
      </w:r>
      <w:r w:rsidR="00D1034D" w:rsidRPr="001F6789">
        <w:rPr>
          <w:lang w:val="ro-RO"/>
        </w:rPr>
        <w:t xml:space="preserve">). </w:t>
      </w:r>
    </w:p>
    <w:p w:rsidR="00D1034D" w:rsidRDefault="00D1034D" w:rsidP="00D1034D">
      <w:pPr>
        <w:tabs>
          <w:tab w:val="left" w:pos="7076"/>
        </w:tabs>
        <w:ind w:left="30" w:firstLine="270"/>
        <w:jc w:val="both"/>
        <w:rPr>
          <w:lang w:val="ro-RO"/>
        </w:rPr>
      </w:pPr>
      <w:r w:rsidRPr="001F6789">
        <w:rPr>
          <w:lang w:val="ro-RO"/>
        </w:rPr>
        <w:t xml:space="preserve">  În situația în care în</w:t>
      </w:r>
      <w:r w:rsidR="001513CA">
        <w:rPr>
          <w:lang w:val="ro-RO"/>
        </w:rPr>
        <w:t xml:space="preserve"> </w:t>
      </w:r>
      <w:r w:rsidRPr="001F6789">
        <w:rPr>
          <w:lang w:val="ro-RO"/>
        </w:rPr>
        <w:t>unitate</w:t>
      </w:r>
      <w:r w:rsidR="001513CA">
        <w:rPr>
          <w:lang w:val="ro-RO"/>
        </w:rPr>
        <w:t>a</w:t>
      </w:r>
      <w:r w:rsidRPr="001F6789">
        <w:rPr>
          <w:lang w:val="ro-RO"/>
        </w:rPr>
        <w:t xml:space="preserve"> de învățământ numărul cererilor de înscriere a copiilor în învățământul preșcolar, primite de la părinți, este mai mare decât numărul de locuri libere, vor fi aplicate, succesiv, criterii de departajare generale și criterii de departajare specifice</w:t>
      </w:r>
      <w:r w:rsidR="0070616A" w:rsidRPr="006E6828">
        <w:rPr>
          <w:lang w:val="ro-RO"/>
        </w:rPr>
        <w:t>, cu respectarea numărului maxim de copii la grupă stabilit de art. 63 alin. (1) lit.b) din Legea educaţiei naţionale nr. 1/2011, cu modificările şi completările ulterioare</w:t>
      </w:r>
      <w:r w:rsidRPr="006E6828">
        <w:rPr>
          <w:lang w:val="ro-RO"/>
        </w:rPr>
        <w:t xml:space="preserve">. </w:t>
      </w:r>
    </w:p>
    <w:p w:rsidR="00FF713E" w:rsidRDefault="00DC0DDF" w:rsidP="00FF713E">
      <w:pPr>
        <w:tabs>
          <w:tab w:val="left" w:pos="7076"/>
        </w:tabs>
        <w:ind w:left="30" w:firstLine="270"/>
        <w:jc w:val="both"/>
        <w:rPr>
          <w:lang w:val="ro-RO"/>
        </w:rPr>
      </w:pPr>
      <w:r>
        <w:rPr>
          <w:lang w:val="ro-RO"/>
        </w:rPr>
        <w:t>Numărul de locuri asigură, cu prioritate, înscrierea copiilor de 4 ani la grupa mijlocie și a celor de 5 ani la grupa mare.</w:t>
      </w:r>
    </w:p>
    <w:p w:rsidR="00F924AB" w:rsidRPr="006E6828" w:rsidRDefault="00F924AB" w:rsidP="00FF713E">
      <w:pPr>
        <w:tabs>
          <w:tab w:val="left" w:pos="7076"/>
        </w:tabs>
        <w:ind w:left="30" w:firstLine="270"/>
        <w:jc w:val="both"/>
        <w:rPr>
          <w:lang w:val="ro-RO"/>
        </w:rPr>
      </w:pPr>
      <w:r>
        <w:rPr>
          <w:lang w:val="ro-RO"/>
        </w:rPr>
        <w:t>Părintele/reprezentantul legal are posibilitatea înregistrării a trei opțiuni în cererea-tip de înscriere.</w:t>
      </w:r>
    </w:p>
    <w:p w:rsidR="00D1034D" w:rsidRDefault="0070616A" w:rsidP="00D1034D">
      <w:pPr>
        <w:pStyle w:val="ListParagraph"/>
        <w:widowControl w:val="0"/>
        <w:autoSpaceDE w:val="0"/>
        <w:ind w:left="0" w:right="8" w:firstLine="450"/>
        <w:jc w:val="both"/>
        <w:rPr>
          <w:bCs/>
          <w:iCs/>
          <w:lang w:val="ro-RO"/>
        </w:rPr>
      </w:pPr>
      <w:r w:rsidRPr="006E6828">
        <w:rPr>
          <w:lang w:val="ro-RO"/>
        </w:rPr>
        <w:t xml:space="preserve">La </w:t>
      </w:r>
      <w:r w:rsidRPr="006E6828">
        <w:rPr>
          <w:bCs/>
          <w:lang w:val="ro-RO"/>
        </w:rPr>
        <w:t>î</w:t>
      </w:r>
      <w:r w:rsidRPr="006E6828">
        <w:rPr>
          <w:lang w:val="ro-RO"/>
        </w:rPr>
        <w:t xml:space="preserve">nceperea anului </w:t>
      </w:r>
      <w:r w:rsidRPr="006E6828">
        <w:rPr>
          <w:bCs/>
          <w:lang w:val="ro-RO"/>
        </w:rPr>
        <w:t>ș</w:t>
      </w:r>
      <w:r w:rsidRPr="006E6828">
        <w:rPr>
          <w:lang w:val="ro-RO"/>
        </w:rPr>
        <w:t>colar,</w:t>
      </w:r>
      <w:r w:rsidRPr="006E6828">
        <w:rPr>
          <w:b/>
          <w:i/>
          <w:lang w:val="ro-RO"/>
        </w:rPr>
        <w:t xml:space="preserve"> </w:t>
      </w:r>
      <w:r w:rsidR="00D1034D" w:rsidRPr="001F6789">
        <w:rPr>
          <w:lang w:val="ro-RO"/>
        </w:rPr>
        <w:t>unit</w:t>
      </w:r>
      <w:r w:rsidR="001513CA">
        <w:rPr>
          <w:lang w:val="ro-RO"/>
        </w:rPr>
        <w:t>atea</w:t>
      </w:r>
      <w:r w:rsidR="00D1034D" w:rsidRPr="001F6789">
        <w:rPr>
          <w:lang w:val="ro-RO"/>
        </w:rPr>
        <w:t xml:space="preserve"> de învățământ</w:t>
      </w:r>
      <w:r w:rsidR="001513CA">
        <w:rPr>
          <w:lang w:val="ro-RO"/>
        </w:rPr>
        <w:t xml:space="preserve"> – Grădinița Nr.7</w:t>
      </w:r>
      <w:r w:rsidR="00D1034D" w:rsidRPr="001F6789">
        <w:rPr>
          <w:lang w:val="ro-RO"/>
        </w:rPr>
        <w:t xml:space="preserve"> încheie cu părinții, tutorii sau </w:t>
      </w:r>
      <w:r w:rsidR="000E52AF" w:rsidRPr="006E6828">
        <w:rPr>
          <w:lang w:val="ro-RO"/>
        </w:rPr>
        <w:t xml:space="preserve">reprezentanții </w:t>
      </w:r>
      <w:r w:rsidR="00D92D44" w:rsidRPr="006E6828">
        <w:rPr>
          <w:lang w:val="ro-RO"/>
        </w:rPr>
        <w:t>l</w:t>
      </w:r>
      <w:r w:rsidR="00D92D44">
        <w:rPr>
          <w:lang w:val="ro-RO"/>
        </w:rPr>
        <w:t>egali</w:t>
      </w:r>
      <w:r w:rsidR="00D1034D" w:rsidRPr="001F6789">
        <w:rPr>
          <w:lang w:val="ro-RO"/>
        </w:rPr>
        <w:t xml:space="preserve"> un </w:t>
      </w:r>
      <w:r w:rsidR="00D1034D" w:rsidRPr="001F6789">
        <w:rPr>
          <w:b/>
          <w:bCs/>
          <w:lang w:val="ro-RO"/>
        </w:rPr>
        <w:t>Contract educaţional</w:t>
      </w:r>
      <w:r w:rsidR="00D1034D" w:rsidRPr="001F6789">
        <w:rPr>
          <w:lang w:val="ro-RO"/>
        </w:rPr>
        <w:t xml:space="preserve">, ce include drepturile şi obligaţiile reciproce ale părţilor, prevăzute de </w:t>
      </w:r>
      <w:r w:rsidR="00D1034D" w:rsidRPr="001F6789">
        <w:rPr>
          <w:bCs/>
          <w:lang w:val="ro-RO"/>
        </w:rPr>
        <w:t>Legea Educației Naționale nr. 1/2011, cu completările și modificările ulterioare</w:t>
      </w:r>
      <w:r w:rsidR="001F6789" w:rsidRPr="006E6828">
        <w:rPr>
          <w:bCs/>
          <w:lang w:val="ro-RO"/>
        </w:rPr>
        <w:t>, de ROFUIP</w:t>
      </w:r>
      <w:r w:rsidR="00D1034D" w:rsidRPr="001F6789">
        <w:rPr>
          <w:bCs/>
          <w:lang w:val="ro-RO"/>
        </w:rPr>
        <w:t xml:space="preserve"> și de Regulamentul de organizare și funcționare a</w:t>
      </w:r>
      <w:r w:rsidR="001F6789">
        <w:rPr>
          <w:bCs/>
          <w:lang w:val="ro-RO"/>
        </w:rPr>
        <w:t>l</w:t>
      </w:r>
      <w:r w:rsidR="00F53619">
        <w:rPr>
          <w:bCs/>
          <w:lang w:val="ro-RO"/>
        </w:rPr>
        <w:t xml:space="preserve"> Grădiniței nr.7</w:t>
      </w:r>
      <w:r w:rsidR="006E6828">
        <w:rPr>
          <w:bCs/>
          <w:lang w:val="ro-RO"/>
        </w:rPr>
        <w:t>.</w:t>
      </w:r>
    </w:p>
    <w:p w:rsidR="003132DD" w:rsidRDefault="003132DD" w:rsidP="00D1034D">
      <w:pPr>
        <w:tabs>
          <w:tab w:val="left" w:pos="7076"/>
        </w:tabs>
        <w:ind w:firstLine="450"/>
        <w:jc w:val="both"/>
        <w:rPr>
          <w:lang w:val="ro-RO"/>
        </w:rPr>
      </w:pPr>
    </w:p>
    <w:p w:rsidR="00F924AB" w:rsidRDefault="00F924AB" w:rsidP="00D1034D">
      <w:pPr>
        <w:tabs>
          <w:tab w:val="left" w:pos="7076"/>
        </w:tabs>
        <w:ind w:firstLine="450"/>
        <w:jc w:val="both"/>
        <w:rPr>
          <w:lang w:val="ro-RO"/>
        </w:rPr>
      </w:pPr>
    </w:p>
    <w:p w:rsidR="00F924AB" w:rsidRDefault="00F924AB" w:rsidP="00D1034D">
      <w:pPr>
        <w:tabs>
          <w:tab w:val="left" w:pos="7076"/>
        </w:tabs>
        <w:ind w:firstLine="450"/>
        <w:jc w:val="both"/>
        <w:rPr>
          <w:lang w:val="ro-RO"/>
        </w:rPr>
      </w:pPr>
    </w:p>
    <w:p w:rsidR="00F924AB" w:rsidRDefault="00F924AB" w:rsidP="00D1034D">
      <w:pPr>
        <w:tabs>
          <w:tab w:val="left" w:pos="7076"/>
        </w:tabs>
        <w:ind w:firstLine="450"/>
        <w:jc w:val="both"/>
        <w:rPr>
          <w:lang w:val="ro-RO"/>
        </w:rPr>
      </w:pPr>
    </w:p>
    <w:p w:rsidR="00F924AB" w:rsidRPr="001F6789" w:rsidRDefault="00F924AB" w:rsidP="00D1034D">
      <w:pPr>
        <w:tabs>
          <w:tab w:val="left" w:pos="7076"/>
        </w:tabs>
        <w:ind w:firstLine="450"/>
        <w:jc w:val="both"/>
        <w:rPr>
          <w:lang w:val="ro-RO"/>
        </w:rPr>
      </w:pPr>
    </w:p>
    <w:p w:rsidR="003132DD" w:rsidRDefault="003132DD" w:rsidP="003132DD">
      <w:pPr>
        <w:tabs>
          <w:tab w:val="left" w:pos="7076"/>
        </w:tabs>
        <w:ind w:left="567"/>
        <w:jc w:val="both"/>
        <w:rPr>
          <w:b/>
          <w:lang w:val="ro-RO"/>
        </w:rPr>
      </w:pPr>
      <w:r w:rsidRPr="001F6789">
        <w:rPr>
          <w:b/>
          <w:lang w:val="ro-RO"/>
        </w:rPr>
        <w:t>II.1.</w:t>
      </w:r>
      <w:r w:rsidRPr="001F6789">
        <w:rPr>
          <w:b/>
          <w:u w:val="single"/>
          <w:lang w:val="ro-RO"/>
        </w:rPr>
        <w:t xml:space="preserve"> ETAPA I - DE ÎNSCRIERE</w:t>
      </w:r>
      <w:r w:rsidRPr="001F6789">
        <w:rPr>
          <w:b/>
          <w:lang w:val="ro-RO"/>
        </w:rPr>
        <w:t xml:space="preserve"> </w:t>
      </w:r>
      <w:r w:rsidR="00AC3224">
        <w:rPr>
          <w:b/>
          <w:lang w:val="ro-RO"/>
        </w:rPr>
        <w:t>–</w:t>
      </w:r>
      <w:r w:rsidRPr="001F6789">
        <w:rPr>
          <w:b/>
          <w:lang w:val="ro-RO"/>
        </w:rPr>
        <w:t xml:space="preserve"> </w:t>
      </w:r>
      <w:r w:rsidR="00AC3224">
        <w:rPr>
          <w:b/>
          <w:lang w:val="ro-RO"/>
        </w:rPr>
        <w:t>15-30 iunie 2023</w:t>
      </w:r>
    </w:p>
    <w:p w:rsidR="003132DD" w:rsidRPr="001F6789" w:rsidRDefault="003132DD" w:rsidP="003132DD">
      <w:pPr>
        <w:pStyle w:val="ListParagraph"/>
        <w:ind w:left="1009" w:firstLine="706"/>
        <w:jc w:val="both"/>
        <w:rPr>
          <w:color w:val="FF0000"/>
          <w:spacing w:val="-2"/>
          <w:szCs w:val="26"/>
          <w:lang w:val="ro-RO"/>
        </w:rPr>
      </w:pPr>
    </w:p>
    <w:p w:rsidR="00997784" w:rsidRDefault="003132DD" w:rsidP="005A7F94">
      <w:pPr>
        <w:widowControl w:val="0"/>
        <w:ind w:right="8" w:firstLine="270"/>
        <w:jc w:val="both"/>
        <w:rPr>
          <w:b/>
          <w:bCs/>
          <w:i/>
          <w:lang w:val="ro-RO"/>
        </w:rPr>
      </w:pPr>
      <w:r w:rsidRPr="001F6789">
        <w:rPr>
          <w:b/>
          <w:lang w:val="ro-RO"/>
        </w:rPr>
        <w:t>1.</w:t>
      </w:r>
      <w:r w:rsidRPr="001F6789">
        <w:rPr>
          <w:bCs/>
          <w:i/>
          <w:lang w:val="ro-RO"/>
        </w:rPr>
        <w:t xml:space="preserve"> </w:t>
      </w:r>
      <w:r w:rsidRPr="001F6789">
        <w:rPr>
          <w:b/>
          <w:bCs/>
          <w:i/>
          <w:lang w:val="ro-RO"/>
        </w:rPr>
        <w:t xml:space="preserve">Colectarea cererilor de înscriere </w:t>
      </w:r>
      <w:r w:rsidR="00AC3224">
        <w:rPr>
          <w:b/>
          <w:bCs/>
          <w:i/>
          <w:lang w:val="ro-RO"/>
        </w:rPr>
        <w:t>15-20 iunie 2023</w:t>
      </w:r>
    </w:p>
    <w:p w:rsidR="006F3DE8" w:rsidRDefault="003132DD" w:rsidP="005A7F94">
      <w:pPr>
        <w:widowControl w:val="0"/>
        <w:ind w:right="8" w:firstLine="270"/>
        <w:jc w:val="both"/>
        <w:rPr>
          <w:b/>
          <w:i/>
          <w:u w:val="single"/>
          <w:lang w:val="ro-RO"/>
        </w:rPr>
      </w:pPr>
      <w:r w:rsidRPr="001F6789">
        <w:rPr>
          <w:lang w:val="ro-RO"/>
        </w:rPr>
        <w:t xml:space="preserve">În perioada </w:t>
      </w:r>
      <w:r w:rsidR="00AC3224">
        <w:rPr>
          <w:b/>
          <w:bCs/>
          <w:i/>
          <w:lang w:val="ro-RO"/>
        </w:rPr>
        <w:t>15-20 iunie 2023</w:t>
      </w:r>
      <w:r w:rsidR="00833F99">
        <w:rPr>
          <w:b/>
          <w:bCs/>
          <w:i/>
          <w:lang w:val="ro-RO"/>
        </w:rPr>
        <w:t xml:space="preserve"> </w:t>
      </w:r>
      <w:r w:rsidRPr="001F6789">
        <w:rPr>
          <w:lang w:val="ro-RO"/>
        </w:rPr>
        <w:t>părinţii copiilor vor înregistra solicitările de înscriere în unit</w:t>
      </w:r>
      <w:r w:rsidR="006C4F61">
        <w:rPr>
          <w:lang w:val="ro-RO"/>
        </w:rPr>
        <w:t>atea</w:t>
      </w:r>
      <w:r w:rsidRPr="001F6789">
        <w:rPr>
          <w:lang w:val="ro-RO"/>
        </w:rPr>
        <w:t xml:space="preserve"> de învăţământ preşcolar, </w:t>
      </w:r>
      <w:r w:rsidR="006C4F61">
        <w:rPr>
          <w:lang w:val="ro-RO"/>
        </w:rPr>
        <w:t xml:space="preserve">pe </w:t>
      </w:r>
      <w:r w:rsidRPr="001F6789">
        <w:rPr>
          <w:lang w:val="ro-RO"/>
        </w:rPr>
        <w:t>locuri</w:t>
      </w:r>
      <w:r w:rsidR="006C4F61">
        <w:rPr>
          <w:lang w:val="ro-RO"/>
        </w:rPr>
        <w:t>le</w:t>
      </w:r>
      <w:r w:rsidRPr="001F6789">
        <w:rPr>
          <w:lang w:val="ro-RO"/>
        </w:rPr>
        <w:t xml:space="preserve"> disponibile pentru anul şcolar </w:t>
      </w:r>
      <w:r w:rsidR="00AC3224">
        <w:rPr>
          <w:lang w:val="ro-RO"/>
        </w:rPr>
        <w:t>2023-2024</w:t>
      </w:r>
      <w:r w:rsidR="00997784" w:rsidRPr="006E6828">
        <w:rPr>
          <w:lang w:val="ro-RO"/>
        </w:rPr>
        <w:t>.</w:t>
      </w:r>
    </w:p>
    <w:p w:rsidR="003132DD" w:rsidRPr="00BF7AF4" w:rsidRDefault="006F3DE8" w:rsidP="005A7F94">
      <w:pPr>
        <w:widowControl w:val="0"/>
        <w:ind w:right="8" w:firstLine="270"/>
        <w:jc w:val="both"/>
        <w:rPr>
          <w:b/>
          <w:i/>
          <w:u w:val="single"/>
          <w:lang w:val="ro-RO"/>
        </w:rPr>
      </w:pPr>
      <w:r w:rsidRPr="00BF7AF4">
        <w:rPr>
          <w:b/>
          <w:i/>
          <w:u w:val="single"/>
          <w:lang w:val="ro-RO"/>
        </w:rPr>
        <w:t>Se primesc</w:t>
      </w:r>
      <w:r w:rsidR="00BF7AF4">
        <w:rPr>
          <w:b/>
          <w:i/>
          <w:u w:val="single"/>
          <w:lang w:val="ro-RO"/>
        </w:rPr>
        <w:t>, cu prioritate,</w:t>
      </w:r>
      <w:r w:rsidRPr="00BF7AF4">
        <w:rPr>
          <w:b/>
          <w:i/>
          <w:u w:val="single"/>
          <w:lang w:val="ro-RO"/>
        </w:rPr>
        <w:t xml:space="preserve"> toate solic</w:t>
      </w:r>
      <w:r w:rsidR="006E6828" w:rsidRPr="00BF7AF4">
        <w:rPr>
          <w:b/>
          <w:i/>
          <w:u w:val="single"/>
          <w:lang w:val="ro-RO"/>
        </w:rPr>
        <w:t>itările</w:t>
      </w:r>
      <w:r w:rsidRPr="00BF7AF4">
        <w:rPr>
          <w:b/>
          <w:i/>
          <w:u w:val="single"/>
          <w:lang w:val="ro-RO"/>
        </w:rPr>
        <w:t xml:space="preserve"> p</w:t>
      </w:r>
      <w:r w:rsidR="006E6828" w:rsidRPr="00BF7AF4">
        <w:rPr>
          <w:b/>
          <w:i/>
          <w:u w:val="single"/>
          <w:lang w:val="ro-RO"/>
        </w:rPr>
        <w:t>entru</w:t>
      </w:r>
      <w:r w:rsidRPr="00BF7AF4">
        <w:rPr>
          <w:b/>
          <w:i/>
          <w:u w:val="single"/>
          <w:lang w:val="ro-RO"/>
        </w:rPr>
        <w:t xml:space="preserve"> grupa mare</w:t>
      </w:r>
      <w:r w:rsidR="00AC3224">
        <w:rPr>
          <w:b/>
          <w:i/>
          <w:u w:val="single"/>
          <w:lang w:val="ro-RO"/>
        </w:rPr>
        <w:t xml:space="preserve"> și mijlocie</w:t>
      </w:r>
      <w:r w:rsidRPr="00BF7AF4">
        <w:rPr>
          <w:b/>
          <w:i/>
          <w:u w:val="single"/>
          <w:lang w:val="ro-RO"/>
        </w:rPr>
        <w:t>, indiferent de locurile disponibile</w:t>
      </w:r>
    </w:p>
    <w:p w:rsidR="003132DD" w:rsidRPr="001F6789" w:rsidRDefault="003132DD" w:rsidP="003132DD">
      <w:pPr>
        <w:pStyle w:val="ListParagraph"/>
        <w:widowControl w:val="0"/>
        <w:numPr>
          <w:ilvl w:val="0"/>
          <w:numId w:val="15"/>
        </w:numPr>
        <w:ind w:left="450" w:right="8" w:hanging="180"/>
        <w:jc w:val="both"/>
        <w:rPr>
          <w:b/>
          <w:lang w:val="ro-RO"/>
        </w:rPr>
      </w:pPr>
      <w:r w:rsidRPr="001F6789">
        <w:rPr>
          <w:lang w:val="ro-RO"/>
        </w:rPr>
        <w:t xml:space="preserve">Solicitarea de înscriere va fi însoţită de documente justificative, care să demonstreze criteriile generale şi criteriile de departajare specifice elaborate de către unităţile de învăţământ preşcolar sau cu grupe de preşcolari. </w:t>
      </w:r>
    </w:p>
    <w:p w:rsidR="00EC6796" w:rsidRPr="001F6789" w:rsidRDefault="003132DD" w:rsidP="00EC6796">
      <w:pPr>
        <w:numPr>
          <w:ilvl w:val="0"/>
          <w:numId w:val="10"/>
        </w:numPr>
        <w:ind w:left="426" w:hanging="142"/>
        <w:jc w:val="both"/>
        <w:rPr>
          <w:lang w:val="ro-RO"/>
        </w:rPr>
      </w:pPr>
      <w:r w:rsidRPr="001F6789">
        <w:rPr>
          <w:b/>
          <w:lang w:val="ro-RO"/>
        </w:rPr>
        <w:t xml:space="preserve">            </w:t>
      </w:r>
      <w:r w:rsidR="00997784">
        <w:rPr>
          <w:b/>
          <w:lang w:val="ro-RO"/>
        </w:rPr>
        <w:t>Documente necesare înscrierii</w:t>
      </w:r>
      <w:r w:rsidR="00D92D44" w:rsidRPr="00D92D44">
        <w:rPr>
          <w:i/>
          <w:u w:val="single"/>
          <w:lang w:val="ro-RO"/>
        </w:rPr>
        <w:t>,</w:t>
      </w:r>
      <w:r w:rsidR="00997784">
        <w:rPr>
          <w:b/>
          <w:lang w:val="ro-RO"/>
        </w:rPr>
        <w:t xml:space="preserve"> </w:t>
      </w:r>
      <w:r w:rsidR="00997784" w:rsidRPr="00BF7AF4">
        <w:rPr>
          <w:lang w:val="ro-RO"/>
        </w:rPr>
        <w:t>depuse d</w:t>
      </w:r>
      <w:r w:rsidR="00997784" w:rsidRPr="00BF7AF4">
        <w:rPr>
          <w:b/>
          <w:lang w:val="ro-RO"/>
        </w:rPr>
        <w:t>e</w:t>
      </w:r>
      <w:r w:rsidRPr="00BF7AF4">
        <w:rPr>
          <w:lang w:val="ro-RO"/>
        </w:rPr>
        <w:t xml:space="preserve"> </w:t>
      </w:r>
      <w:r w:rsidR="00997784">
        <w:rPr>
          <w:lang w:val="ro-RO"/>
        </w:rPr>
        <w:t>părinte</w:t>
      </w:r>
      <w:r w:rsidR="00EC6796" w:rsidRPr="001F6789">
        <w:rPr>
          <w:lang w:val="ro-RO"/>
        </w:rPr>
        <w:t xml:space="preserve">/tutore </w:t>
      </w:r>
      <w:r w:rsidR="00D92D44" w:rsidRPr="00BF7AF4">
        <w:rPr>
          <w:b/>
          <w:i/>
          <w:lang w:val="ro-RO"/>
        </w:rPr>
        <w:t>/</w:t>
      </w:r>
      <w:r w:rsidR="00D92D44" w:rsidRPr="00BF7AF4">
        <w:rPr>
          <w:lang w:val="ro-RO"/>
        </w:rPr>
        <w:t xml:space="preserve">reprezentantul </w:t>
      </w:r>
      <w:r w:rsidR="00EC6796" w:rsidRPr="001F6789">
        <w:rPr>
          <w:lang w:val="ro-RO"/>
        </w:rPr>
        <w:t>legal la unitatea de învăţământ</w:t>
      </w:r>
      <w:r w:rsidR="006C4F61">
        <w:rPr>
          <w:lang w:val="ro-RO"/>
        </w:rPr>
        <w:t xml:space="preserve"> – Grădinița Nr.7</w:t>
      </w:r>
      <w:r w:rsidR="00EC6796" w:rsidRPr="001F6789">
        <w:rPr>
          <w:lang w:val="ro-RO"/>
        </w:rPr>
        <w:t>:</w:t>
      </w:r>
    </w:p>
    <w:p w:rsidR="00833F99" w:rsidRDefault="00EC6796" w:rsidP="009651B3">
      <w:pPr>
        <w:widowControl w:val="0"/>
        <w:numPr>
          <w:ilvl w:val="0"/>
          <w:numId w:val="21"/>
        </w:numPr>
        <w:autoSpaceDE w:val="0"/>
        <w:ind w:right="8"/>
        <w:rPr>
          <w:lang w:val="ro-RO"/>
        </w:rPr>
      </w:pPr>
      <w:r w:rsidRPr="00833F99">
        <w:rPr>
          <w:lang w:val="ro-RO"/>
        </w:rPr>
        <w:t xml:space="preserve">Cerere </w:t>
      </w:r>
      <w:r w:rsidR="00833F99">
        <w:rPr>
          <w:lang w:val="ro-RO"/>
        </w:rPr>
        <w:t xml:space="preserve">de înscriere </w:t>
      </w:r>
    </w:p>
    <w:p w:rsidR="00EC6796" w:rsidRPr="00833F99" w:rsidRDefault="00EC6796" w:rsidP="009651B3">
      <w:pPr>
        <w:widowControl w:val="0"/>
        <w:numPr>
          <w:ilvl w:val="0"/>
          <w:numId w:val="21"/>
        </w:numPr>
        <w:autoSpaceDE w:val="0"/>
        <w:ind w:right="8"/>
        <w:rPr>
          <w:lang w:val="ro-RO"/>
        </w:rPr>
      </w:pPr>
      <w:r w:rsidRPr="00833F99">
        <w:rPr>
          <w:lang w:val="ro-RO"/>
        </w:rPr>
        <w:t>Copie certificat de naştere copil</w:t>
      </w:r>
    </w:p>
    <w:p w:rsidR="00EC6796" w:rsidRDefault="00EC6796" w:rsidP="009651B3">
      <w:pPr>
        <w:pStyle w:val="ListParagraph"/>
        <w:widowControl w:val="0"/>
        <w:numPr>
          <w:ilvl w:val="0"/>
          <w:numId w:val="21"/>
        </w:numPr>
        <w:ind w:right="8"/>
        <w:jc w:val="both"/>
        <w:rPr>
          <w:lang w:val="ro-RO"/>
        </w:rPr>
      </w:pPr>
      <w:r w:rsidRPr="001F6789">
        <w:rPr>
          <w:lang w:val="ro-RO"/>
        </w:rPr>
        <w:t xml:space="preserve">Copie C.I. </w:t>
      </w:r>
      <w:r w:rsidR="00833F99">
        <w:rPr>
          <w:lang w:val="ro-RO"/>
        </w:rPr>
        <w:t>ambii părinți/tutori</w:t>
      </w:r>
      <w:r w:rsidRPr="001F6789">
        <w:rPr>
          <w:lang w:val="ro-RO"/>
        </w:rPr>
        <w:t>/reprez</w:t>
      </w:r>
      <w:r w:rsidR="00833F99">
        <w:rPr>
          <w:lang w:val="ro-RO"/>
        </w:rPr>
        <w:t>entanți</w:t>
      </w:r>
      <w:r w:rsidRPr="001F6789">
        <w:rPr>
          <w:lang w:val="ro-RO"/>
        </w:rPr>
        <w:t xml:space="preserve"> legal</w:t>
      </w:r>
      <w:r w:rsidR="00833F99">
        <w:rPr>
          <w:lang w:val="ro-RO"/>
        </w:rPr>
        <w:t>i</w:t>
      </w:r>
    </w:p>
    <w:p w:rsidR="00AC3224" w:rsidRPr="001F6789" w:rsidRDefault="00AC3224" w:rsidP="009651B3">
      <w:pPr>
        <w:pStyle w:val="ListParagraph"/>
        <w:widowControl w:val="0"/>
        <w:numPr>
          <w:ilvl w:val="0"/>
          <w:numId w:val="21"/>
        </w:numPr>
        <w:ind w:right="8"/>
        <w:jc w:val="both"/>
        <w:rPr>
          <w:lang w:val="ro-RO"/>
        </w:rPr>
      </w:pPr>
      <w:r>
        <w:rPr>
          <w:lang w:val="ro-RO"/>
        </w:rPr>
        <w:t>Adeverințe de salariat ambii părinți</w:t>
      </w:r>
      <w:r w:rsidR="00D23A4A">
        <w:rPr>
          <w:lang w:val="ro-RO"/>
        </w:rPr>
        <w:t>/reprezentanți legali</w:t>
      </w:r>
      <w:r>
        <w:rPr>
          <w:lang w:val="ro-RO"/>
        </w:rPr>
        <w:t xml:space="preserve"> (sau somaj, pensie, concediu creștere copil,etc)</w:t>
      </w:r>
    </w:p>
    <w:p w:rsidR="00EC6796" w:rsidRPr="001F6789" w:rsidRDefault="00EC6796" w:rsidP="009651B3">
      <w:pPr>
        <w:pStyle w:val="ListParagraph"/>
        <w:widowControl w:val="0"/>
        <w:numPr>
          <w:ilvl w:val="0"/>
          <w:numId w:val="21"/>
        </w:numPr>
        <w:ind w:right="8"/>
        <w:rPr>
          <w:lang w:val="ro-RO"/>
        </w:rPr>
      </w:pPr>
      <w:r w:rsidRPr="001F6789">
        <w:rPr>
          <w:lang w:val="ro-RO"/>
        </w:rPr>
        <w:t>Hotărâri judecătorești (dacă este cazul)</w:t>
      </w:r>
    </w:p>
    <w:p w:rsidR="00EC6796" w:rsidRDefault="00EC6796" w:rsidP="009651B3">
      <w:pPr>
        <w:pStyle w:val="ListParagraph"/>
        <w:widowControl w:val="0"/>
        <w:numPr>
          <w:ilvl w:val="0"/>
          <w:numId w:val="21"/>
        </w:numPr>
        <w:ind w:right="8"/>
        <w:jc w:val="both"/>
        <w:rPr>
          <w:lang w:val="ro-RO"/>
        </w:rPr>
      </w:pPr>
      <w:r w:rsidRPr="001F6789">
        <w:rPr>
          <w:lang w:val="ro-RO"/>
        </w:rPr>
        <w:t>D</w:t>
      </w:r>
      <w:r w:rsidR="00997784">
        <w:rPr>
          <w:lang w:val="ro-RO"/>
        </w:rPr>
        <w:t>eclarația-</w:t>
      </w:r>
      <w:r w:rsidRPr="001F6789">
        <w:rPr>
          <w:lang w:val="ro-RO"/>
        </w:rPr>
        <w:t>acord de înscriere la  unitatea</w:t>
      </w:r>
      <w:r w:rsidR="006C4F61">
        <w:rPr>
          <w:lang w:val="ro-RO"/>
        </w:rPr>
        <w:t xml:space="preserve"> de învățământ</w:t>
      </w:r>
      <w:r w:rsidR="00833F99">
        <w:rPr>
          <w:lang w:val="ro-RO"/>
        </w:rPr>
        <w:t xml:space="preserve"> semnată de ambii părinți/tutori/reprezentanți</w:t>
      </w:r>
      <w:r w:rsidRPr="001F6789">
        <w:rPr>
          <w:lang w:val="ro-RO"/>
        </w:rPr>
        <w:t xml:space="preserve"> legal</w:t>
      </w:r>
      <w:r w:rsidR="00833F99">
        <w:rPr>
          <w:lang w:val="ro-RO"/>
        </w:rPr>
        <w:t>i</w:t>
      </w:r>
      <w:r w:rsidR="00D55BA1" w:rsidRPr="001F6789">
        <w:rPr>
          <w:lang w:val="ro-RO"/>
        </w:rPr>
        <w:t xml:space="preserve"> (Anexa 4)</w:t>
      </w:r>
    </w:p>
    <w:p w:rsidR="00D23A4A" w:rsidRPr="001F6789" w:rsidRDefault="00D23A4A" w:rsidP="009651B3">
      <w:pPr>
        <w:pStyle w:val="ListParagraph"/>
        <w:widowControl w:val="0"/>
        <w:numPr>
          <w:ilvl w:val="0"/>
          <w:numId w:val="21"/>
        </w:numPr>
        <w:ind w:right="8"/>
        <w:jc w:val="both"/>
        <w:rPr>
          <w:lang w:val="ro-RO"/>
        </w:rPr>
      </w:pPr>
      <w:r>
        <w:rPr>
          <w:lang w:val="ro-RO"/>
        </w:rPr>
        <w:t>Declarația privind veridicitatea actelor depuse</w:t>
      </w:r>
    </w:p>
    <w:p w:rsidR="00EC6796" w:rsidRPr="001F6789" w:rsidRDefault="00EC6796" w:rsidP="009651B3">
      <w:pPr>
        <w:pStyle w:val="ListParagraph"/>
        <w:widowControl w:val="0"/>
        <w:numPr>
          <w:ilvl w:val="0"/>
          <w:numId w:val="21"/>
        </w:numPr>
        <w:ind w:right="8"/>
        <w:jc w:val="both"/>
        <w:rPr>
          <w:lang w:val="ro-RO"/>
        </w:rPr>
      </w:pPr>
      <w:r w:rsidRPr="001F6789">
        <w:rPr>
          <w:lang w:val="ro-RO"/>
        </w:rPr>
        <w:t>Fişa medicală, completată potrivit reglementărilor în vigoare, eliberată</w:t>
      </w:r>
      <w:r w:rsidR="007B3B43">
        <w:rPr>
          <w:lang w:val="ro-RO"/>
        </w:rPr>
        <w:t xml:space="preserve"> de medicul de familie (se depune </w:t>
      </w:r>
      <w:r w:rsidRPr="001F6789">
        <w:rPr>
          <w:lang w:val="ro-RO"/>
        </w:rPr>
        <w:t xml:space="preserve"> la momentul începerii anului școlar)</w:t>
      </w:r>
    </w:p>
    <w:p w:rsidR="00833F99" w:rsidRDefault="00833F99" w:rsidP="009651B3">
      <w:pPr>
        <w:pStyle w:val="ListParagraph"/>
        <w:widowControl w:val="0"/>
        <w:numPr>
          <w:ilvl w:val="0"/>
          <w:numId w:val="21"/>
        </w:numPr>
        <w:ind w:right="8"/>
        <w:jc w:val="both"/>
        <w:rPr>
          <w:lang w:val="ro-RO"/>
        </w:rPr>
      </w:pPr>
      <w:r>
        <w:rPr>
          <w:lang w:val="ro-RO"/>
        </w:rPr>
        <w:t>Avizul ISMB</w:t>
      </w:r>
      <w:r w:rsidRPr="00833F99">
        <w:rPr>
          <w:lang w:val="ro-RO"/>
        </w:rPr>
        <w:t xml:space="preserve"> </w:t>
      </w:r>
      <w:r>
        <w:rPr>
          <w:lang w:val="ro-RO"/>
        </w:rPr>
        <w:t>pentru copiii care nu vor fi înscriși la clasa pregătitoare în anul școlar 2022-2023, din motive medicale</w:t>
      </w:r>
    </w:p>
    <w:p w:rsidR="00EC6796" w:rsidRPr="00F924AB" w:rsidRDefault="00833F99" w:rsidP="00F924AB">
      <w:pPr>
        <w:widowControl w:val="0"/>
        <w:ind w:left="360" w:right="8"/>
        <w:jc w:val="both"/>
        <w:rPr>
          <w:lang w:val="ro-RO"/>
        </w:rPr>
      </w:pPr>
      <w:r w:rsidRPr="00F924AB">
        <w:rPr>
          <w:lang w:val="ro-RO"/>
        </w:rPr>
        <w:t xml:space="preserve"> </w:t>
      </w:r>
    </w:p>
    <w:p w:rsidR="00EC6796" w:rsidRPr="00833F99" w:rsidRDefault="00EC6796" w:rsidP="00C34EFF">
      <w:pPr>
        <w:pStyle w:val="ListParagraph"/>
        <w:widowControl w:val="0"/>
        <w:numPr>
          <w:ilvl w:val="0"/>
          <w:numId w:val="15"/>
        </w:numPr>
        <w:ind w:left="450" w:right="8" w:hanging="166"/>
        <w:jc w:val="both"/>
        <w:rPr>
          <w:lang w:val="ro-RO"/>
        </w:rPr>
      </w:pPr>
      <w:r w:rsidRPr="00833F99">
        <w:rPr>
          <w:lang w:val="ro-RO"/>
        </w:rPr>
        <w:t xml:space="preserve">Toate informaţiile, declarate în cererea de solicitare a înscrierii, documentele anexate vor fi verificate de membrii comisiei de </w:t>
      </w:r>
      <w:r w:rsidR="0091407C" w:rsidRPr="00833F99">
        <w:rPr>
          <w:lang w:val="ro-RO"/>
        </w:rPr>
        <w:t>reînscriere/</w:t>
      </w:r>
      <w:r w:rsidRPr="00833F99">
        <w:rPr>
          <w:lang w:val="ro-RO"/>
        </w:rPr>
        <w:t xml:space="preserve">înscriere a unităţii de învăţământ. </w:t>
      </w:r>
    </w:p>
    <w:p w:rsidR="00EC6796" w:rsidRPr="00D23A4A" w:rsidRDefault="0069013E" w:rsidP="00EC6796">
      <w:pPr>
        <w:pStyle w:val="ListParagraph"/>
        <w:widowControl w:val="0"/>
        <w:numPr>
          <w:ilvl w:val="0"/>
          <w:numId w:val="15"/>
        </w:numPr>
        <w:ind w:left="426" w:right="8" w:hanging="180"/>
        <w:jc w:val="both"/>
        <w:rPr>
          <w:b/>
          <w:lang w:val="ro-RO"/>
        </w:rPr>
      </w:pPr>
      <w:r w:rsidRPr="00D23A4A">
        <w:rPr>
          <w:lang w:val="ro-RO"/>
        </w:rPr>
        <w:t>Programul de primire a documente</w:t>
      </w:r>
      <w:r w:rsidR="00833F99" w:rsidRPr="00D23A4A">
        <w:rPr>
          <w:lang w:val="ro-RO"/>
        </w:rPr>
        <w:t>lor va fi afișat la avizierul și pe site-ul unității</w:t>
      </w:r>
    </w:p>
    <w:p w:rsidR="00D23A4A" w:rsidRDefault="00F924AB" w:rsidP="00EC6796">
      <w:pPr>
        <w:pStyle w:val="ListParagraph"/>
        <w:widowControl w:val="0"/>
        <w:numPr>
          <w:ilvl w:val="0"/>
          <w:numId w:val="15"/>
        </w:numPr>
        <w:ind w:left="426" w:right="8" w:hanging="180"/>
        <w:jc w:val="both"/>
        <w:rPr>
          <w:lang w:val="ro-RO"/>
        </w:rPr>
      </w:pPr>
      <w:r w:rsidRPr="00F924AB">
        <w:rPr>
          <w:lang w:val="ro-RO"/>
        </w:rPr>
        <w:t>Dosarul trebuie să conțină și acte</w:t>
      </w:r>
      <w:r>
        <w:rPr>
          <w:lang w:val="ro-RO"/>
        </w:rPr>
        <w:t xml:space="preserve"> </w:t>
      </w:r>
      <w:r w:rsidRPr="00F924AB">
        <w:rPr>
          <w:lang w:val="ro-RO"/>
        </w:rPr>
        <w:t xml:space="preserve"> care dovedesc îndeplinirea criteriilor de departajare</w:t>
      </w:r>
    </w:p>
    <w:p w:rsidR="00F924AB" w:rsidRDefault="00F924AB" w:rsidP="00EC6796">
      <w:pPr>
        <w:pStyle w:val="ListParagraph"/>
        <w:widowControl w:val="0"/>
        <w:numPr>
          <w:ilvl w:val="0"/>
          <w:numId w:val="15"/>
        </w:numPr>
        <w:ind w:left="426" w:right="8" w:hanging="180"/>
        <w:jc w:val="both"/>
        <w:rPr>
          <w:lang w:val="ro-RO"/>
        </w:rPr>
      </w:pPr>
      <w:r>
        <w:rPr>
          <w:lang w:val="ro-RO"/>
        </w:rPr>
        <w:t>Părintele/reprezentantul legal prezintă, în momentul validării cererii-tip,și actul de identitate propriu și certificatul de naștere al copilului în original</w:t>
      </w:r>
    </w:p>
    <w:p w:rsidR="00F924AB" w:rsidRDefault="00F924AB" w:rsidP="00EC6796">
      <w:pPr>
        <w:pStyle w:val="ListParagraph"/>
        <w:widowControl w:val="0"/>
        <w:numPr>
          <w:ilvl w:val="0"/>
          <w:numId w:val="15"/>
        </w:numPr>
        <w:ind w:left="426" w:right="8" w:hanging="180"/>
        <w:jc w:val="both"/>
        <w:rPr>
          <w:lang w:val="ro-RO"/>
        </w:rPr>
      </w:pPr>
      <w:r>
        <w:rPr>
          <w:lang w:val="ro-RO"/>
        </w:rPr>
        <w:t>Părinții divorțați depun la înscrierea copilului dovada modului în care se exercită autoritatea părintească și la care dintre ei a fost stabilită locuința minorului.</w:t>
      </w:r>
    </w:p>
    <w:p w:rsidR="00F924AB" w:rsidRPr="00F924AB" w:rsidRDefault="00F924AB" w:rsidP="00F924AB">
      <w:pPr>
        <w:pStyle w:val="ListParagraph"/>
        <w:widowControl w:val="0"/>
        <w:ind w:left="426" w:right="8"/>
        <w:jc w:val="both"/>
        <w:rPr>
          <w:lang w:val="ro-RO"/>
        </w:rPr>
      </w:pPr>
    </w:p>
    <w:p w:rsidR="00860487" w:rsidRDefault="003132DD" w:rsidP="00860487">
      <w:pPr>
        <w:widowControl w:val="0"/>
        <w:ind w:right="8"/>
        <w:jc w:val="both"/>
        <w:rPr>
          <w:b/>
          <w:bCs/>
          <w:i/>
          <w:lang w:val="ro-RO"/>
        </w:rPr>
      </w:pPr>
      <w:r w:rsidRPr="001F6789">
        <w:rPr>
          <w:b/>
          <w:lang w:val="ro-RO"/>
        </w:rPr>
        <w:t>2.</w:t>
      </w:r>
      <w:r w:rsidRPr="001F6789">
        <w:rPr>
          <w:lang w:val="ro-RO"/>
        </w:rPr>
        <w:t xml:space="preserve"> </w:t>
      </w:r>
      <w:r w:rsidRPr="00BF7AF4">
        <w:rPr>
          <w:b/>
          <w:i/>
          <w:u w:val="single"/>
          <w:lang w:val="ro-RO"/>
        </w:rPr>
        <w:t>Proces</w:t>
      </w:r>
      <w:r w:rsidR="001856C5" w:rsidRPr="00BF7AF4">
        <w:rPr>
          <w:b/>
          <w:i/>
          <w:u w:val="single"/>
          <w:lang w:val="ro-RO"/>
        </w:rPr>
        <w:t>a</w:t>
      </w:r>
      <w:r w:rsidRPr="00BF7AF4">
        <w:rPr>
          <w:b/>
          <w:i/>
          <w:u w:val="single"/>
          <w:lang w:val="ro-RO"/>
        </w:rPr>
        <w:t>rea</w:t>
      </w:r>
      <w:r w:rsidRPr="00BF7AF4">
        <w:rPr>
          <w:b/>
          <w:u w:val="single"/>
          <w:lang w:val="ro-RO"/>
        </w:rPr>
        <w:t xml:space="preserve"> </w:t>
      </w:r>
      <w:r w:rsidRPr="00BF7AF4">
        <w:rPr>
          <w:b/>
          <w:bCs/>
          <w:i/>
          <w:u w:val="single"/>
          <w:lang w:val="ro-RO"/>
        </w:rPr>
        <w:t>cereril</w:t>
      </w:r>
      <w:r w:rsidR="00D92D44" w:rsidRPr="00BF7AF4">
        <w:rPr>
          <w:b/>
          <w:bCs/>
          <w:u w:val="single"/>
          <w:lang w:val="ro-RO"/>
        </w:rPr>
        <w:t>or</w:t>
      </w:r>
      <w:r w:rsidRPr="001F6789">
        <w:rPr>
          <w:b/>
          <w:bCs/>
          <w:i/>
          <w:lang w:val="ro-RO"/>
        </w:rPr>
        <w:t xml:space="preserve"> de înscriere </w:t>
      </w:r>
      <w:r w:rsidR="00D23A4A">
        <w:rPr>
          <w:b/>
          <w:bCs/>
          <w:i/>
          <w:lang w:val="ro-RO"/>
        </w:rPr>
        <w:t>21-30 iunie 2023</w:t>
      </w:r>
    </w:p>
    <w:p w:rsidR="00F924AB" w:rsidRPr="001F6789" w:rsidRDefault="00F924AB" w:rsidP="00860487">
      <w:pPr>
        <w:widowControl w:val="0"/>
        <w:ind w:right="8"/>
        <w:jc w:val="both"/>
        <w:rPr>
          <w:lang w:val="ro-RO"/>
        </w:rPr>
      </w:pPr>
    </w:p>
    <w:p w:rsidR="001324EC" w:rsidRDefault="00860487" w:rsidP="00C64946">
      <w:pPr>
        <w:widowControl w:val="0"/>
        <w:tabs>
          <w:tab w:val="left" w:pos="720"/>
        </w:tabs>
        <w:ind w:right="8" w:firstLine="720"/>
        <w:jc w:val="both"/>
        <w:rPr>
          <w:lang w:val="ro-RO"/>
        </w:rPr>
      </w:pPr>
      <w:r w:rsidRPr="001F6789">
        <w:rPr>
          <w:lang w:val="ro-RO"/>
        </w:rPr>
        <w:t>După închiderea perioadei de colectare a cererilor de înscriere, unit</w:t>
      </w:r>
      <w:r w:rsidR="006C4F61">
        <w:rPr>
          <w:lang w:val="ro-RO"/>
        </w:rPr>
        <w:t>atea</w:t>
      </w:r>
      <w:r w:rsidRPr="001F6789">
        <w:rPr>
          <w:lang w:val="ro-RO"/>
        </w:rPr>
        <w:t xml:space="preserve"> de </w:t>
      </w:r>
      <w:r w:rsidRPr="001324EC">
        <w:rPr>
          <w:lang w:val="ro-RO"/>
        </w:rPr>
        <w:t>învăţământ</w:t>
      </w:r>
      <w:r w:rsidR="00D92D44" w:rsidRPr="001324EC">
        <w:rPr>
          <w:lang w:val="ro-RO"/>
        </w:rPr>
        <w:t xml:space="preserve"> preșcolar sau</w:t>
      </w:r>
      <w:r w:rsidRPr="001F6789">
        <w:rPr>
          <w:lang w:val="ro-RO"/>
        </w:rPr>
        <w:t xml:space="preserve"> cu  grupe de  preşcolari  v</w:t>
      </w:r>
      <w:r w:rsidR="006C4F61">
        <w:rPr>
          <w:lang w:val="ro-RO"/>
        </w:rPr>
        <w:t>a</w:t>
      </w:r>
      <w:r w:rsidRPr="001F6789">
        <w:rPr>
          <w:lang w:val="ro-RO"/>
        </w:rPr>
        <w:t xml:space="preserve"> analiza dosarele/cererile depuse</w:t>
      </w:r>
      <w:r w:rsidRPr="001324EC">
        <w:rPr>
          <w:lang w:val="ro-RO"/>
        </w:rPr>
        <w:t xml:space="preserve"> </w:t>
      </w:r>
      <w:r w:rsidR="00C64946">
        <w:rPr>
          <w:lang w:val="ro-RO"/>
        </w:rPr>
        <w:t>și va afișa listele cu copiii admiși/resp</w:t>
      </w:r>
      <w:r w:rsidR="00D23A4A">
        <w:rPr>
          <w:lang w:val="ro-RO"/>
        </w:rPr>
        <w:t>i</w:t>
      </w:r>
      <w:r w:rsidR="00C64946">
        <w:rPr>
          <w:lang w:val="ro-RO"/>
        </w:rPr>
        <w:t>nși, precum și numărul de locuri libere, unde este cazul.</w:t>
      </w:r>
    </w:p>
    <w:p w:rsidR="00F16F24" w:rsidRPr="001324EC" w:rsidRDefault="00F16F24" w:rsidP="00C64946">
      <w:pPr>
        <w:widowControl w:val="0"/>
        <w:tabs>
          <w:tab w:val="left" w:pos="720"/>
        </w:tabs>
        <w:ind w:right="8" w:firstLine="720"/>
        <w:jc w:val="both"/>
        <w:rPr>
          <w:lang w:val="ro-RO"/>
        </w:rPr>
      </w:pPr>
      <w:r>
        <w:rPr>
          <w:lang w:val="ro-RO"/>
        </w:rPr>
        <w:t>Părinții pot ridica dosarele respinse de la unitatea la care au fost depuse, în termen de 5 zile lucrătoare de la data afișării rezultatelor finale ale etapei.</w:t>
      </w:r>
    </w:p>
    <w:p w:rsidR="00860487" w:rsidRPr="001F6789" w:rsidRDefault="00BD51FB" w:rsidP="00C64946">
      <w:pPr>
        <w:tabs>
          <w:tab w:val="left" w:pos="360"/>
          <w:tab w:val="left" w:pos="7076"/>
        </w:tabs>
        <w:ind w:right="14"/>
        <w:jc w:val="both"/>
        <w:rPr>
          <w:b/>
          <w:lang w:val="ro-RO"/>
        </w:rPr>
      </w:pPr>
      <w:r>
        <w:rPr>
          <w:b/>
          <w:lang w:val="ro-RO"/>
        </w:rPr>
        <w:t>D</w:t>
      </w:r>
      <w:r w:rsidR="006C4F61">
        <w:rPr>
          <w:b/>
          <w:lang w:val="ro-RO"/>
        </w:rPr>
        <w:t>acă</w:t>
      </w:r>
      <w:r w:rsidR="00860487" w:rsidRPr="001F6789">
        <w:rPr>
          <w:b/>
          <w:lang w:val="ro-RO"/>
        </w:rPr>
        <w:t xml:space="preserve"> după p</w:t>
      </w:r>
      <w:r w:rsidR="00C5118F">
        <w:rPr>
          <w:b/>
          <w:lang w:val="ro-RO"/>
        </w:rPr>
        <w:t>rima etapă</w:t>
      </w:r>
      <w:r w:rsidRPr="00BD51FB">
        <w:rPr>
          <w:b/>
          <w:lang w:val="ro-RO"/>
        </w:rPr>
        <w:t xml:space="preserve"> </w:t>
      </w:r>
      <w:r>
        <w:rPr>
          <w:b/>
          <w:lang w:val="ro-RO"/>
        </w:rPr>
        <w:t xml:space="preserve">Grădinița nr.7 </w:t>
      </w:r>
      <w:r w:rsidRPr="001F6789">
        <w:rPr>
          <w:b/>
          <w:lang w:val="ro-RO"/>
        </w:rPr>
        <w:t>nu mai a</w:t>
      </w:r>
      <w:r>
        <w:rPr>
          <w:b/>
          <w:lang w:val="ro-RO"/>
        </w:rPr>
        <w:t>re</w:t>
      </w:r>
      <w:r w:rsidRPr="001F6789">
        <w:rPr>
          <w:b/>
          <w:lang w:val="ro-RO"/>
        </w:rPr>
        <w:t xml:space="preserve"> locuri disponibile</w:t>
      </w:r>
      <w:r w:rsidR="00C5118F">
        <w:rPr>
          <w:b/>
          <w:lang w:val="ro-RO"/>
        </w:rPr>
        <w:t xml:space="preserve">, </w:t>
      </w:r>
      <w:r>
        <w:rPr>
          <w:b/>
          <w:lang w:val="ro-RO"/>
        </w:rPr>
        <w:t xml:space="preserve">aceasta </w:t>
      </w:r>
      <w:r w:rsidR="00C5118F">
        <w:rPr>
          <w:b/>
          <w:lang w:val="ro-RO"/>
        </w:rPr>
        <w:t>nu po</w:t>
      </w:r>
      <w:r w:rsidR="006C4F61">
        <w:rPr>
          <w:b/>
          <w:lang w:val="ro-RO"/>
        </w:rPr>
        <w:t>a</w:t>
      </w:r>
      <w:r w:rsidR="00C5118F">
        <w:rPr>
          <w:b/>
          <w:lang w:val="ro-RO"/>
        </w:rPr>
        <w:t>t</w:t>
      </w:r>
      <w:r w:rsidR="006C4F61">
        <w:rPr>
          <w:b/>
          <w:lang w:val="ro-RO"/>
        </w:rPr>
        <w:t>e</w:t>
      </w:r>
      <w:r w:rsidR="00C5118F">
        <w:rPr>
          <w:b/>
          <w:lang w:val="ro-RO"/>
        </w:rPr>
        <w:t xml:space="preserve"> primi cereri</w:t>
      </w:r>
      <w:r w:rsidR="001324EC">
        <w:rPr>
          <w:b/>
          <w:lang w:val="ro-RO"/>
        </w:rPr>
        <w:t>-</w:t>
      </w:r>
      <w:r w:rsidR="00860487" w:rsidRPr="001F6789">
        <w:rPr>
          <w:b/>
          <w:lang w:val="ro-RO"/>
        </w:rPr>
        <w:t xml:space="preserve"> tip de înscriere pentru etapa a doua.</w:t>
      </w:r>
    </w:p>
    <w:p w:rsidR="003132DD" w:rsidRPr="001F6789" w:rsidRDefault="003132DD" w:rsidP="00860487">
      <w:pPr>
        <w:widowControl w:val="0"/>
        <w:ind w:right="8"/>
        <w:jc w:val="both"/>
        <w:rPr>
          <w:b/>
          <w:color w:val="FF0000"/>
          <w:lang w:val="ro-RO"/>
        </w:rPr>
      </w:pPr>
    </w:p>
    <w:p w:rsidR="00F924AB" w:rsidRDefault="00F924AB" w:rsidP="00AE648D">
      <w:pPr>
        <w:tabs>
          <w:tab w:val="left" w:pos="7076"/>
        </w:tabs>
        <w:ind w:right="8" w:firstLine="540"/>
        <w:jc w:val="both"/>
        <w:rPr>
          <w:b/>
          <w:lang w:val="ro-RO"/>
        </w:rPr>
      </w:pPr>
    </w:p>
    <w:p w:rsidR="00AE648D" w:rsidRPr="001F6789" w:rsidRDefault="003132DD" w:rsidP="00AE648D">
      <w:pPr>
        <w:tabs>
          <w:tab w:val="left" w:pos="7076"/>
        </w:tabs>
        <w:ind w:right="8" w:firstLine="540"/>
        <w:jc w:val="both"/>
        <w:rPr>
          <w:b/>
          <w:u w:val="single"/>
          <w:lang w:val="ro-RO"/>
        </w:rPr>
      </w:pPr>
      <w:r w:rsidRPr="001F6789">
        <w:rPr>
          <w:b/>
          <w:lang w:val="ro-RO"/>
        </w:rPr>
        <w:t xml:space="preserve">II.2. </w:t>
      </w:r>
      <w:r w:rsidRPr="001F6789">
        <w:rPr>
          <w:b/>
          <w:u w:val="single"/>
          <w:lang w:val="ro-RO"/>
        </w:rPr>
        <w:t xml:space="preserve">ETAPA a II a DE ÎNSCRIERE </w:t>
      </w:r>
      <w:r w:rsidR="00C64946">
        <w:rPr>
          <w:b/>
          <w:lang w:val="ro-RO"/>
        </w:rPr>
        <w:t>–</w:t>
      </w:r>
      <w:r w:rsidRPr="001F6789">
        <w:rPr>
          <w:b/>
          <w:lang w:val="ro-RO"/>
        </w:rPr>
        <w:t xml:space="preserve"> </w:t>
      </w:r>
      <w:r w:rsidR="00D23A4A">
        <w:rPr>
          <w:b/>
          <w:lang w:val="ro-RO"/>
        </w:rPr>
        <w:t>3-18 iulie 2023</w:t>
      </w:r>
    </w:p>
    <w:p w:rsidR="00AE648D" w:rsidRPr="001F6789" w:rsidRDefault="00AE648D" w:rsidP="00AE648D">
      <w:pPr>
        <w:tabs>
          <w:tab w:val="left" w:pos="7076"/>
        </w:tabs>
        <w:ind w:right="8" w:firstLine="540"/>
        <w:jc w:val="both"/>
        <w:rPr>
          <w:b/>
          <w:u w:val="single"/>
          <w:lang w:val="ro-RO"/>
        </w:rPr>
      </w:pPr>
    </w:p>
    <w:p w:rsidR="00AE648D" w:rsidRPr="001F6789" w:rsidRDefault="00AE648D" w:rsidP="00AE648D">
      <w:pPr>
        <w:widowControl w:val="0"/>
        <w:ind w:right="8"/>
        <w:jc w:val="both"/>
        <w:rPr>
          <w:lang w:val="ro-RO"/>
        </w:rPr>
      </w:pPr>
      <w:r w:rsidRPr="001F6789">
        <w:rPr>
          <w:b/>
          <w:lang w:val="ro-RO"/>
        </w:rPr>
        <w:t>1.</w:t>
      </w:r>
      <w:r w:rsidRPr="001F6789">
        <w:rPr>
          <w:bCs/>
          <w:i/>
          <w:lang w:val="ro-RO"/>
        </w:rPr>
        <w:t xml:space="preserve"> </w:t>
      </w:r>
      <w:r w:rsidRPr="001F6789">
        <w:rPr>
          <w:b/>
          <w:bCs/>
          <w:i/>
          <w:lang w:val="ro-RO"/>
        </w:rPr>
        <w:t>Colectare</w:t>
      </w:r>
      <w:r w:rsidR="00F924AB">
        <w:rPr>
          <w:b/>
          <w:bCs/>
          <w:i/>
          <w:lang w:val="ro-RO"/>
        </w:rPr>
        <w:t>a</w:t>
      </w:r>
      <w:r w:rsidRPr="001F6789">
        <w:rPr>
          <w:b/>
          <w:bCs/>
          <w:i/>
          <w:lang w:val="ro-RO"/>
        </w:rPr>
        <w:t xml:space="preserve"> cereri</w:t>
      </w:r>
      <w:r w:rsidR="00F924AB">
        <w:rPr>
          <w:b/>
          <w:bCs/>
          <w:i/>
          <w:lang w:val="ro-RO"/>
        </w:rPr>
        <w:t>lor</w:t>
      </w:r>
      <w:r w:rsidRPr="001F6789">
        <w:rPr>
          <w:b/>
          <w:bCs/>
          <w:i/>
          <w:lang w:val="ro-RO"/>
        </w:rPr>
        <w:t xml:space="preserve"> de înscriere</w:t>
      </w:r>
      <w:r w:rsidR="00F924AB">
        <w:rPr>
          <w:b/>
          <w:bCs/>
          <w:i/>
          <w:lang w:val="ro-RO"/>
        </w:rPr>
        <w:t>=</w:t>
      </w:r>
      <w:r w:rsidRPr="001F6789">
        <w:rPr>
          <w:b/>
          <w:bCs/>
          <w:i/>
          <w:lang w:val="ro-RO"/>
        </w:rPr>
        <w:t xml:space="preserve"> </w:t>
      </w:r>
      <w:r w:rsidR="00D23A4A">
        <w:rPr>
          <w:b/>
          <w:bCs/>
          <w:i/>
          <w:lang w:val="ro-RO"/>
        </w:rPr>
        <w:t>03-06 iulie 2023</w:t>
      </w:r>
    </w:p>
    <w:p w:rsidR="00C64946" w:rsidRDefault="00AE648D" w:rsidP="00C64946">
      <w:pPr>
        <w:pStyle w:val="Listparagraf1"/>
        <w:tabs>
          <w:tab w:val="left" w:pos="7076"/>
        </w:tabs>
        <w:spacing w:after="0" w:line="240" w:lineRule="auto"/>
        <w:ind w:left="0" w:right="14" w:firstLine="720"/>
        <w:jc w:val="both"/>
        <w:rPr>
          <w:rFonts w:ascii="Times New Roman" w:hAnsi="Times New Roman" w:cs="Times New Roman"/>
          <w:sz w:val="24"/>
          <w:szCs w:val="24"/>
          <w:lang w:val="ro-RO"/>
        </w:rPr>
      </w:pPr>
      <w:r w:rsidRPr="001F6789">
        <w:rPr>
          <w:rFonts w:ascii="Times New Roman" w:hAnsi="Times New Roman" w:cs="Times New Roman"/>
          <w:sz w:val="24"/>
          <w:szCs w:val="24"/>
          <w:lang w:val="ro-RO"/>
        </w:rPr>
        <w:t>În perioada</w:t>
      </w:r>
      <w:r w:rsidR="00F924AB">
        <w:rPr>
          <w:rFonts w:ascii="Times New Roman" w:hAnsi="Times New Roman" w:cs="Times New Roman"/>
          <w:sz w:val="24"/>
          <w:szCs w:val="24"/>
          <w:lang w:val="ro-RO"/>
        </w:rPr>
        <w:t xml:space="preserve"> </w:t>
      </w:r>
      <w:r w:rsidR="00D23A4A">
        <w:rPr>
          <w:rFonts w:ascii="Times New Roman" w:hAnsi="Times New Roman" w:cs="Times New Roman"/>
          <w:bCs/>
          <w:sz w:val="24"/>
          <w:szCs w:val="24"/>
          <w:lang w:val="ro-RO"/>
        </w:rPr>
        <w:t>03-06.07.2023</w:t>
      </w:r>
      <w:r w:rsidRPr="00C5118F">
        <w:rPr>
          <w:rFonts w:ascii="Times New Roman" w:hAnsi="Times New Roman" w:cs="Times New Roman"/>
          <w:bCs/>
          <w:sz w:val="24"/>
          <w:szCs w:val="24"/>
          <w:lang w:val="ro-RO"/>
        </w:rPr>
        <w:t>, părinţii/ tutorii /reprezentanții legali ai copiilor care nu au fost cuprinşi într-o unitate de învăţământ</w:t>
      </w:r>
      <w:r w:rsidR="00C5118F" w:rsidRPr="00C5118F">
        <w:rPr>
          <w:rFonts w:ascii="Times New Roman" w:hAnsi="Times New Roman" w:cs="Times New Roman"/>
          <w:bCs/>
          <w:sz w:val="24"/>
          <w:szCs w:val="24"/>
          <w:lang w:val="ro-RO"/>
        </w:rPr>
        <w:t xml:space="preserve"> preșcolar sau cu grupe de preșcolari</w:t>
      </w:r>
      <w:r w:rsidRPr="00C5118F">
        <w:rPr>
          <w:rFonts w:ascii="Times New Roman" w:hAnsi="Times New Roman" w:cs="Times New Roman"/>
          <w:bCs/>
          <w:sz w:val="24"/>
          <w:szCs w:val="24"/>
          <w:lang w:val="ro-RO"/>
        </w:rPr>
        <w:t xml:space="preserve"> în prima</w:t>
      </w:r>
      <w:r w:rsidRPr="001F6789">
        <w:rPr>
          <w:rFonts w:ascii="Times New Roman" w:hAnsi="Times New Roman" w:cs="Times New Roman"/>
          <w:b/>
          <w:sz w:val="24"/>
          <w:szCs w:val="24"/>
          <w:lang w:val="ro-RO"/>
        </w:rPr>
        <w:t xml:space="preserve"> </w:t>
      </w:r>
      <w:r w:rsidRPr="00C5118F">
        <w:rPr>
          <w:rFonts w:ascii="Times New Roman" w:hAnsi="Times New Roman" w:cs="Times New Roman"/>
          <w:sz w:val="24"/>
          <w:szCs w:val="24"/>
          <w:lang w:val="ro-RO"/>
        </w:rPr>
        <w:t>etapă de înscriere s</w:t>
      </w:r>
      <w:r w:rsidRPr="001F6789">
        <w:rPr>
          <w:rFonts w:ascii="Times New Roman" w:hAnsi="Times New Roman" w:cs="Times New Roman"/>
          <w:sz w:val="24"/>
          <w:szCs w:val="24"/>
          <w:lang w:val="ro-RO"/>
        </w:rPr>
        <w:t>au care nu au participat la această etapă, solici</w:t>
      </w:r>
      <w:r w:rsidR="00F924AB">
        <w:rPr>
          <w:rFonts w:ascii="Times New Roman" w:hAnsi="Times New Roman" w:cs="Times New Roman"/>
          <w:sz w:val="24"/>
          <w:szCs w:val="24"/>
          <w:lang w:val="ro-RO"/>
        </w:rPr>
        <w:t>tă înscrierea la</w:t>
      </w:r>
      <w:r w:rsidR="00BD51FB">
        <w:rPr>
          <w:rFonts w:ascii="Times New Roman" w:hAnsi="Times New Roman" w:cs="Times New Roman"/>
          <w:sz w:val="24"/>
          <w:szCs w:val="24"/>
          <w:lang w:val="ro-RO"/>
        </w:rPr>
        <w:t xml:space="preserve"> Grădinița nr.7,</w:t>
      </w:r>
      <w:r w:rsidRPr="001F6789">
        <w:rPr>
          <w:rFonts w:ascii="Times New Roman" w:hAnsi="Times New Roman" w:cs="Times New Roman"/>
          <w:sz w:val="24"/>
          <w:szCs w:val="24"/>
          <w:lang w:val="ro-RO"/>
        </w:rPr>
        <w:t xml:space="preserve"> </w:t>
      </w:r>
      <w:r w:rsidR="00BD51FB">
        <w:rPr>
          <w:rFonts w:ascii="Times New Roman" w:hAnsi="Times New Roman" w:cs="Times New Roman"/>
          <w:sz w:val="24"/>
          <w:szCs w:val="24"/>
          <w:lang w:val="ro-RO"/>
        </w:rPr>
        <w:t>dacă mai sunt</w:t>
      </w:r>
      <w:r w:rsidRPr="001F6789">
        <w:rPr>
          <w:rFonts w:ascii="Times New Roman" w:hAnsi="Times New Roman" w:cs="Times New Roman"/>
          <w:sz w:val="24"/>
          <w:szCs w:val="24"/>
          <w:lang w:val="ro-RO"/>
        </w:rPr>
        <w:t xml:space="preserve"> locuri libere. </w:t>
      </w:r>
    </w:p>
    <w:p w:rsidR="00AE648D" w:rsidRPr="00F924AB" w:rsidRDefault="00AE648D" w:rsidP="00C64946">
      <w:pPr>
        <w:pStyle w:val="Listparagraf1"/>
        <w:tabs>
          <w:tab w:val="left" w:pos="7076"/>
        </w:tabs>
        <w:spacing w:after="0" w:line="240" w:lineRule="auto"/>
        <w:ind w:left="0" w:right="14" w:firstLine="720"/>
        <w:jc w:val="both"/>
        <w:rPr>
          <w:rFonts w:ascii="Times New Roman" w:hAnsi="Times New Roman" w:cs="Times New Roman"/>
          <w:b/>
          <w:sz w:val="24"/>
          <w:szCs w:val="24"/>
          <w:lang w:val="ro-RO"/>
        </w:rPr>
      </w:pPr>
      <w:r w:rsidRPr="00F924AB">
        <w:rPr>
          <w:rFonts w:ascii="Times New Roman" w:hAnsi="Times New Roman" w:cs="Times New Roman"/>
          <w:sz w:val="24"/>
          <w:szCs w:val="24"/>
          <w:lang w:val="ro-RO"/>
        </w:rPr>
        <w:t>Solicita</w:t>
      </w:r>
      <w:r w:rsidR="00D23A4A" w:rsidRPr="00F924AB">
        <w:rPr>
          <w:rFonts w:ascii="Times New Roman" w:hAnsi="Times New Roman" w:cs="Times New Roman"/>
          <w:sz w:val="24"/>
          <w:szCs w:val="24"/>
          <w:lang w:val="ro-RO"/>
        </w:rPr>
        <w:t>rea de înscriere se va realiza fizic, la sediul unității</w:t>
      </w:r>
      <w:r w:rsidR="00C64946" w:rsidRPr="00F924AB">
        <w:rPr>
          <w:rFonts w:ascii="Times New Roman" w:hAnsi="Times New Roman" w:cs="Times New Roman"/>
          <w:sz w:val="24"/>
          <w:szCs w:val="24"/>
          <w:lang w:val="ro-RO"/>
        </w:rPr>
        <w:t xml:space="preserve"> </w:t>
      </w:r>
      <w:r w:rsidRPr="00F924AB">
        <w:rPr>
          <w:rFonts w:ascii="Times New Roman" w:hAnsi="Times New Roman" w:cs="Times New Roman"/>
          <w:sz w:val="24"/>
          <w:szCs w:val="24"/>
          <w:lang w:val="ro-RO"/>
        </w:rPr>
        <w:t xml:space="preserve"> în intervalul orar afișat de unitatea de învățământ.  Vor fi furnizate date</w:t>
      </w:r>
      <w:r w:rsidR="00C64946" w:rsidRPr="00F924AB">
        <w:rPr>
          <w:rFonts w:ascii="Times New Roman" w:hAnsi="Times New Roman" w:cs="Times New Roman"/>
          <w:sz w:val="24"/>
          <w:szCs w:val="24"/>
          <w:lang w:val="ro-RO"/>
        </w:rPr>
        <w:t xml:space="preserve"> privind: solicitantul, copilul</w:t>
      </w:r>
      <w:r w:rsidRPr="00F924AB">
        <w:rPr>
          <w:rFonts w:ascii="Times New Roman" w:hAnsi="Times New Roman" w:cs="Times New Roman"/>
          <w:sz w:val="24"/>
          <w:szCs w:val="24"/>
          <w:lang w:val="ro-RO"/>
        </w:rPr>
        <w:t xml:space="preserve">, motivul încadrării în criteriile generale sau specifice de departajare. </w:t>
      </w:r>
    </w:p>
    <w:p w:rsidR="00AE648D" w:rsidRPr="001F6789" w:rsidRDefault="00AE648D" w:rsidP="00EC53B9">
      <w:pPr>
        <w:pStyle w:val="ListParagraph"/>
        <w:widowControl w:val="0"/>
        <w:numPr>
          <w:ilvl w:val="0"/>
          <w:numId w:val="24"/>
        </w:numPr>
        <w:jc w:val="both"/>
        <w:rPr>
          <w:lang w:val="ro-RO"/>
        </w:rPr>
      </w:pPr>
      <w:r w:rsidRPr="001F6789">
        <w:rPr>
          <w:lang w:val="ro-RO"/>
        </w:rPr>
        <w:t>Toate informaţiile, declarate în cererea de solicitare a înscrierii, documentele anexate vor fi verificate de membrii comisiei de în</w:t>
      </w:r>
      <w:r w:rsidR="00BD51FB">
        <w:rPr>
          <w:lang w:val="ro-RO"/>
        </w:rPr>
        <w:t>scriere a Grădiniței 7</w:t>
      </w:r>
      <w:r w:rsidR="00C64946">
        <w:rPr>
          <w:lang w:val="ro-RO"/>
        </w:rPr>
        <w:t xml:space="preserve">. </w:t>
      </w:r>
    </w:p>
    <w:p w:rsidR="00EC53B9" w:rsidRPr="001F6789" w:rsidRDefault="00EC53B9" w:rsidP="00EC53B9">
      <w:pPr>
        <w:pStyle w:val="ListParagraph"/>
        <w:widowControl w:val="0"/>
        <w:ind w:left="360" w:right="8"/>
        <w:jc w:val="both"/>
        <w:rPr>
          <w:b/>
          <w:color w:val="FF0000"/>
          <w:lang w:val="ro-RO"/>
        </w:rPr>
      </w:pPr>
    </w:p>
    <w:p w:rsidR="00EC53B9" w:rsidRPr="001F6789" w:rsidRDefault="003132DD" w:rsidP="00EC53B9">
      <w:pPr>
        <w:widowControl w:val="0"/>
        <w:ind w:right="8"/>
        <w:jc w:val="both"/>
        <w:rPr>
          <w:lang w:val="ro-RO"/>
        </w:rPr>
      </w:pPr>
      <w:r w:rsidRPr="001F6789">
        <w:rPr>
          <w:b/>
          <w:lang w:val="ro-RO"/>
        </w:rPr>
        <w:t>2.</w:t>
      </w:r>
      <w:r w:rsidRPr="001F6789">
        <w:rPr>
          <w:lang w:val="ro-RO"/>
        </w:rPr>
        <w:t xml:space="preserve"> </w:t>
      </w:r>
      <w:r w:rsidRPr="001F6789">
        <w:rPr>
          <w:b/>
          <w:i/>
          <w:lang w:val="ro-RO"/>
        </w:rPr>
        <w:t>Procesarea</w:t>
      </w:r>
      <w:r w:rsidRPr="001F6789">
        <w:rPr>
          <w:b/>
          <w:lang w:val="ro-RO"/>
        </w:rPr>
        <w:t xml:space="preserve"> </w:t>
      </w:r>
      <w:r w:rsidRPr="001F6789">
        <w:rPr>
          <w:b/>
          <w:bCs/>
          <w:i/>
          <w:lang w:val="ro-RO"/>
        </w:rPr>
        <w:t>cereril</w:t>
      </w:r>
      <w:r w:rsidR="00D92D44" w:rsidRPr="00C42EC8">
        <w:rPr>
          <w:b/>
          <w:bCs/>
          <w:i/>
          <w:lang w:val="ro-RO"/>
        </w:rPr>
        <w:t>or</w:t>
      </w:r>
      <w:r w:rsidRPr="00C42EC8">
        <w:rPr>
          <w:b/>
          <w:bCs/>
          <w:i/>
          <w:lang w:val="ro-RO"/>
        </w:rPr>
        <w:t xml:space="preserve"> </w:t>
      </w:r>
      <w:r w:rsidRPr="001F6789">
        <w:rPr>
          <w:b/>
          <w:bCs/>
          <w:i/>
          <w:lang w:val="ro-RO"/>
        </w:rPr>
        <w:t xml:space="preserve">de înscriere </w:t>
      </w:r>
      <w:r w:rsidR="00D23A4A">
        <w:rPr>
          <w:b/>
          <w:bCs/>
          <w:i/>
          <w:lang w:val="ro-RO"/>
        </w:rPr>
        <w:t>07-18.07.2023</w:t>
      </w:r>
    </w:p>
    <w:p w:rsidR="00EC53B9" w:rsidRDefault="00EC53B9" w:rsidP="00C64946">
      <w:pPr>
        <w:widowControl w:val="0"/>
        <w:ind w:right="8" w:firstLine="708"/>
        <w:jc w:val="both"/>
        <w:rPr>
          <w:lang w:val="ro-RO"/>
        </w:rPr>
      </w:pPr>
      <w:r w:rsidRPr="001F6789">
        <w:rPr>
          <w:lang w:val="ro-RO"/>
        </w:rPr>
        <w:t>După  analizarea cererilor conform primei  opțiuni exprimate</w:t>
      </w:r>
      <w:r w:rsidR="00BD51FB">
        <w:rPr>
          <w:lang w:val="ro-RO"/>
        </w:rPr>
        <w:t>, preşedintele</w:t>
      </w:r>
      <w:r w:rsidR="00CF38A6">
        <w:rPr>
          <w:lang w:val="ro-RO"/>
        </w:rPr>
        <w:t xml:space="preserve">/membrii </w:t>
      </w:r>
      <w:r w:rsidR="00BD51FB">
        <w:rPr>
          <w:lang w:val="ro-RO"/>
        </w:rPr>
        <w:t>comisiei</w:t>
      </w:r>
      <w:r w:rsidRPr="001F6789">
        <w:rPr>
          <w:lang w:val="ro-RO"/>
        </w:rPr>
        <w:t xml:space="preserve"> de </w:t>
      </w:r>
      <w:r w:rsidR="00667DA6">
        <w:rPr>
          <w:lang w:val="ro-RO"/>
        </w:rPr>
        <w:t>reînscriere/</w:t>
      </w:r>
      <w:r w:rsidRPr="001F6789">
        <w:rPr>
          <w:lang w:val="ro-RO"/>
        </w:rPr>
        <w:t xml:space="preserve">înscriere de la nivelul </w:t>
      </w:r>
      <w:r w:rsidR="000608B4" w:rsidRPr="001F6789">
        <w:rPr>
          <w:lang w:val="ro-RO"/>
        </w:rPr>
        <w:t>unități</w:t>
      </w:r>
      <w:r w:rsidR="00710224">
        <w:rPr>
          <w:lang w:val="ro-RO"/>
        </w:rPr>
        <w:t>i</w:t>
      </w:r>
      <w:r w:rsidRPr="001F6789">
        <w:rPr>
          <w:lang w:val="ro-RO"/>
        </w:rPr>
        <w:t xml:space="preserve"> </w:t>
      </w:r>
      <w:r w:rsidR="00C64946">
        <w:rPr>
          <w:lang w:val="ro-RO"/>
        </w:rPr>
        <w:t>se vor afișa listele finale.</w:t>
      </w:r>
    </w:p>
    <w:p w:rsidR="00F924AB" w:rsidRDefault="00F924AB" w:rsidP="00C64946">
      <w:pPr>
        <w:widowControl w:val="0"/>
        <w:ind w:right="8" w:firstLine="708"/>
        <w:jc w:val="both"/>
        <w:rPr>
          <w:b/>
          <w:lang w:val="ro-RO"/>
        </w:rPr>
      </w:pPr>
    </w:p>
    <w:p w:rsidR="00D23A4A" w:rsidRDefault="00D23A4A" w:rsidP="00C64946">
      <w:pPr>
        <w:widowControl w:val="0"/>
        <w:ind w:right="8" w:firstLine="708"/>
        <w:jc w:val="both"/>
        <w:rPr>
          <w:b/>
          <w:lang w:val="ro-RO"/>
        </w:rPr>
      </w:pPr>
      <w:r>
        <w:rPr>
          <w:b/>
          <w:lang w:val="ro-RO"/>
        </w:rPr>
        <w:t>II.3 ETAPA DE AJUSTĂRI</w:t>
      </w:r>
    </w:p>
    <w:p w:rsidR="00D23A4A" w:rsidRDefault="00D23A4A" w:rsidP="00C64946">
      <w:pPr>
        <w:widowControl w:val="0"/>
        <w:ind w:right="8" w:firstLine="708"/>
        <w:jc w:val="both"/>
        <w:rPr>
          <w:b/>
          <w:lang w:val="ro-RO"/>
        </w:rPr>
      </w:pPr>
    </w:p>
    <w:p w:rsidR="00C64946" w:rsidRPr="00C64946" w:rsidRDefault="00C64946" w:rsidP="00C64946">
      <w:pPr>
        <w:widowControl w:val="0"/>
        <w:ind w:right="8" w:firstLine="708"/>
        <w:jc w:val="both"/>
        <w:rPr>
          <w:b/>
          <w:lang w:val="ro-RO"/>
        </w:rPr>
      </w:pPr>
      <w:r>
        <w:rPr>
          <w:b/>
          <w:lang w:val="ro-RO"/>
        </w:rPr>
        <w:t>Numai în această etapă,după cuprinderea tuturor copiilor care împlinesc</w:t>
      </w:r>
      <w:r w:rsidR="00D23A4A">
        <w:rPr>
          <w:b/>
          <w:lang w:val="ro-RO"/>
        </w:rPr>
        <w:t xml:space="preserve"> vârsta de 3 ani până la 31.08.2023</w:t>
      </w:r>
      <w:r>
        <w:rPr>
          <w:b/>
          <w:lang w:val="ro-RO"/>
        </w:rPr>
        <w:t xml:space="preserve"> și a solicitărilor pentru grupa mare</w:t>
      </w:r>
      <w:r w:rsidR="00D23A4A">
        <w:rPr>
          <w:b/>
          <w:lang w:val="ro-RO"/>
        </w:rPr>
        <w:t xml:space="preserve"> și mijlocie</w:t>
      </w:r>
      <w:r>
        <w:rPr>
          <w:b/>
          <w:lang w:val="ro-RO"/>
        </w:rPr>
        <w:t>, vor putea fi înscriși,în limita locurilor disponibile, și copiii cu vârsta între 2 și 3 ani, în ordinea descrescătoare a vârstei.</w:t>
      </w:r>
    </w:p>
    <w:p w:rsidR="00A97938" w:rsidRDefault="00A97938" w:rsidP="003132DD">
      <w:pPr>
        <w:widowControl w:val="0"/>
        <w:jc w:val="center"/>
        <w:rPr>
          <w:b/>
          <w:bCs/>
          <w:lang w:val="ro-RO"/>
        </w:rPr>
      </w:pPr>
    </w:p>
    <w:p w:rsidR="00176036" w:rsidRDefault="00176036" w:rsidP="003132DD">
      <w:pPr>
        <w:widowControl w:val="0"/>
        <w:jc w:val="center"/>
        <w:rPr>
          <w:b/>
          <w:bCs/>
          <w:lang w:val="ro-RO"/>
        </w:rPr>
      </w:pPr>
    </w:p>
    <w:p w:rsidR="00BC5ECC" w:rsidRDefault="00BC5ECC"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r>
        <w:rPr>
          <w:b/>
          <w:bCs/>
          <w:lang w:val="ro-RO"/>
        </w:rPr>
        <w:t>III. CRITERII GENERALE DE DEPARTAJARE</w:t>
      </w:r>
    </w:p>
    <w:p w:rsidR="00DC0DDF" w:rsidRDefault="00DC0DDF" w:rsidP="00DC0DDF">
      <w:pPr>
        <w:pStyle w:val="ListParagraph"/>
        <w:widowControl w:val="0"/>
        <w:numPr>
          <w:ilvl w:val="0"/>
          <w:numId w:val="29"/>
        </w:numPr>
        <w:overflowPunct w:val="0"/>
        <w:autoSpaceDE w:val="0"/>
        <w:spacing w:line="288" w:lineRule="auto"/>
        <w:ind w:right="-78"/>
        <w:rPr>
          <w:bCs/>
          <w:lang w:val="ro-RO"/>
        </w:rPr>
      </w:pPr>
      <w:r w:rsidRPr="000E40B4">
        <w:rPr>
          <w:bCs/>
          <w:lang w:val="ro-RO"/>
        </w:rPr>
        <w:t>Copilul are vârsta de 4 sau 5 ani împliniți</w:t>
      </w:r>
      <w:r w:rsidR="000E40B4" w:rsidRPr="000E40B4">
        <w:rPr>
          <w:bCs/>
          <w:lang w:val="ro-RO"/>
        </w:rPr>
        <w:t xml:space="preserve"> la 31.08.2023</w:t>
      </w:r>
    </w:p>
    <w:p w:rsidR="000E40B4" w:rsidRDefault="000E40B4" w:rsidP="00DC0DDF">
      <w:pPr>
        <w:pStyle w:val="ListParagraph"/>
        <w:widowControl w:val="0"/>
        <w:numPr>
          <w:ilvl w:val="0"/>
          <w:numId w:val="29"/>
        </w:numPr>
        <w:overflowPunct w:val="0"/>
        <w:autoSpaceDE w:val="0"/>
        <w:spacing w:line="288" w:lineRule="auto"/>
        <w:ind w:right="-78"/>
        <w:rPr>
          <w:bCs/>
          <w:lang w:val="ro-RO"/>
        </w:rPr>
      </w:pPr>
      <w:r>
        <w:rPr>
          <w:bCs/>
          <w:lang w:val="ro-RO"/>
        </w:rPr>
        <w:t>Domiciliul copilului/reședința/locul de muncă al/a unuia dintre părinți/reprezentant legal este situat/situată în apropierea unității de învățământ</w:t>
      </w:r>
    </w:p>
    <w:p w:rsidR="000E40B4" w:rsidRDefault="000E40B4" w:rsidP="00DC0DDF">
      <w:pPr>
        <w:pStyle w:val="ListParagraph"/>
        <w:widowControl w:val="0"/>
        <w:numPr>
          <w:ilvl w:val="0"/>
          <w:numId w:val="29"/>
        </w:numPr>
        <w:overflowPunct w:val="0"/>
        <w:autoSpaceDE w:val="0"/>
        <w:spacing w:line="288" w:lineRule="auto"/>
        <w:ind w:right="-78"/>
        <w:rPr>
          <w:bCs/>
          <w:lang w:val="ro-RO"/>
        </w:rPr>
      </w:pPr>
      <w:r>
        <w:rPr>
          <w:bCs/>
          <w:lang w:val="ro-RO"/>
        </w:rPr>
        <w:t>Cel puțin unul dintre părinți/reprezentanți legali urmează o formă de învățământ la zi,</w:t>
      </w:r>
    </w:p>
    <w:p w:rsidR="000E40B4" w:rsidRDefault="000E40B4" w:rsidP="00DC0DDF">
      <w:pPr>
        <w:pStyle w:val="ListParagraph"/>
        <w:widowControl w:val="0"/>
        <w:numPr>
          <w:ilvl w:val="0"/>
          <w:numId w:val="29"/>
        </w:numPr>
        <w:overflowPunct w:val="0"/>
        <w:autoSpaceDE w:val="0"/>
        <w:spacing w:line="288" w:lineRule="auto"/>
        <w:ind w:right="-78"/>
        <w:rPr>
          <w:bCs/>
          <w:lang w:val="ro-RO"/>
        </w:rPr>
      </w:pPr>
      <w:r>
        <w:rPr>
          <w:bCs/>
          <w:lang w:val="ro-RO"/>
        </w:rPr>
        <w:t>Existența unui document care doovedește că beneficiază de tutelă sau de o măsură de protecție specială stabilită în conditiile Legii nr.272/2004, republicată, cu modificările și completările ulterioare,</w:t>
      </w:r>
    </w:p>
    <w:p w:rsidR="000E40B4" w:rsidRDefault="000E40B4" w:rsidP="00DC0DDF">
      <w:pPr>
        <w:pStyle w:val="ListParagraph"/>
        <w:widowControl w:val="0"/>
        <w:numPr>
          <w:ilvl w:val="0"/>
          <w:numId w:val="29"/>
        </w:numPr>
        <w:overflowPunct w:val="0"/>
        <w:autoSpaceDE w:val="0"/>
        <w:spacing w:line="288" w:lineRule="auto"/>
        <w:ind w:right="-78"/>
        <w:rPr>
          <w:bCs/>
          <w:lang w:val="ro-RO"/>
        </w:rPr>
      </w:pPr>
      <w:r>
        <w:rPr>
          <w:bCs/>
          <w:lang w:val="ro-RO"/>
        </w:rPr>
        <w:t>Existența unui document care dovedește că este în grija unui singur părinte (familie monoparentală),</w:t>
      </w:r>
    </w:p>
    <w:p w:rsidR="000E40B4" w:rsidRDefault="000E40B4" w:rsidP="00DC0DDF">
      <w:pPr>
        <w:pStyle w:val="ListParagraph"/>
        <w:widowControl w:val="0"/>
        <w:numPr>
          <w:ilvl w:val="0"/>
          <w:numId w:val="29"/>
        </w:numPr>
        <w:overflowPunct w:val="0"/>
        <w:autoSpaceDE w:val="0"/>
        <w:spacing w:line="288" w:lineRule="auto"/>
        <w:ind w:right="-78"/>
        <w:rPr>
          <w:bCs/>
          <w:lang w:val="ro-RO"/>
        </w:rPr>
      </w:pPr>
      <w:r>
        <w:rPr>
          <w:bCs/>
          <w:lang w:val="ro-RO"/>
        </w:rPr>
        <w:t>Ambii părinți/părintele unic/reprezentantul legal ai/al copilului lucrează sau cel puțin unul dintre ei se ăncadrează în una din situațiile</w:t>
      </w:r>
      <w:r w:rsidR="009F3BD8">
        <w:rPr>
          <w:bCs/>
          <w:lang w:val="ro-RO"/>
        </w:rPr>
        <w:t>= 1.pensionat conform legii, 2.cu certificat de handicap, 3.somer, în căutarea unui loc de muncă, cu documente doveditoare de la agenția pentru ocuparea forței de muncă,</w:t>
      </w:r>
    </w:p>
    <w:p w:rsidR="009F3BD8" w:rsidRDefault="009F3BD8" w:rsidP="00DC0DDF">
      <w:pPr>
        <w:pStyle w:val="ListParagraph"/>
        <w:widowControl w:val="0"/>
        <w:numPr>
          <w:ilvl w:val="0"/>
          <w:numId w:val="29"/>
        </w:numPr>
        <w:overflowPunct w:val="0"/>
        <w:autoSpaceDE w:val="0"/>
        <w:spacing w:line="288" w:lineRule="auto"/>
        <w:ind w:right="-78"/>
        <w:rPr>
          <w:bCs/>
          <w:lang w:val="ro-RO"/>
        </w:rPr>
      </w:pPr>
      <w:r>
        <w:rPr>
          <w:bCs/>
          <w:lang w:val="ro-RO"/>
        </w:rPr>
        <w:t xml:space="preserve">Existența unui certificat medical de încadrare în grad de handicap a copilului si/sau a </w:t>
      </w:r>
      <w:r>
        <w:rPr>
          <w:bCs/>
          <w:lang w:val="ro-RO"/>
        </w:rPr>
        <w:lastRenderedPageBreak/>
        <w:t>certificatului de orientare școlară și profesională eliberat de CJRAE/CMBRAE,</w:t>
      </w:r>
    </w:p>
    <w:p w:rsidR="009F3BD8" w:rsidRDefault="009F3BD8" w:rsidP="00DC0DDF">
      <w:pPr>
        <w:pStyle w:val="ListParagraph"/>
        <w:widowControl w:val="0"/>
        <w:numPr>
          <w:ilvl w:val="0"/>
          <w:numId w:val="29"/>
        </w:numPr>
        <w:overflowPunct w:val="0"/>
        <w:autoSpaceDE w:val="0"/>
        <w:spacing w:line="288" w:lineRule="auto"/>
        <w:ind w:right="-78"/>
        <w:rPr>
          <w:bCs/>
          <w:lang w:val="ro-RO"/>
        </w:rPr>
      </w:pPr>
      <w:r>
        <w:rPr>
          <w:bCs/>
          <w:lang w:val="ro-RO"/>
        </w:rPr>
        <w:t>Existența unui frate/unei surori înmatriculat (a) în unitatea de învățământ respectivă în anul școlar pentru care se face înscrierea.</w:t>
      </w:r>
    </w:p>
    <w:p w:rsidR="009F3BD8" w:rsidRDefault="009F3BD8" w:rsidP="009F3BD8">
      <w:pPr>
        <w:pStyle w:val="ListParagraph"/>
        <w:widowControl w:val="0"/>
        <w:overflowPunct w:val="0"/>
        <w:autoSpaceDE w:val="0"/>
        <w:spacing w:line="288" w:lineRule="auto"/>
        <w:ind w:right="-78"/>
        <w:rPr>
          <w:bCs/>
          <w:lang w:val="ro-RO"/>
        </w:rPr>
      </w:pPr>
    </w:p>
    <w:p w:rsidR="009F3BD8" w:rsidRDefault="009F3BD8" w:rsidP="009F3BD8">
      <w:pPr>
        <w:pStyle w:val="ListParagraph"/>
        <w:widowControl w:val="0"/>
        <w:overflowPunct w:val="0"/>
        <w:autoSpaceDE w:val="0"/>
        <w:spacing w:line="288" w:lineRule="auto"/>
        <w:ind w:right="-78"/>
        <w:rPr>
          <w:bCs/>
          <w:lang w:val="ro-RO"/>
        </w:rPr>
      </w:pPr>
      <w:r>
        <w:rPr>
          <w:bCs/>
          <w:lang w:val="ro-RO"/>
        </w:rPr>
        <w:t>În cazul în care sunt mai multe solicitări decât numărul locurilor disponibile, repartizarea se va face în ordinea descrescătoare a numărului de criterii generale de departajare cumulate de fiecare copil- întâi copiii cu cele mai multe criterii(8), apoi cei cu 7, respectiv 6 sau 5 criterii cumulate, etc.</w:t>
      </w:r>
    </w:p>
    <w:p w:rsidR="009F3BD8" w:rsidRPr="000E40B4" w:rsidRDefault="009F3BD8" w:rsidP="009F3BD8">
      <w:pPr>
        <w:pStyle w:val="ListParagraph"/>
        <w:widowControl w:val="0"/>
        <w:overflowPunct w:val="0"/>
        <w:autoSpaceDE w:val="0"/>
        <w:spacing w:line="288" w:lineRule="auto"/>
        <w:ind w:right="-78"/>
        <w:rPr>
          <w:bCs/>
          <w:lang w:val="ro-RO"/>
        </w:rPr>
      </w:pPr>
      <w:r>
        <w:rPr>
          <w:bCs/>
          <w:lang w:val="ro-RO"/>
        </w:rPr>
        <w:t xml:space="preserve">Dacă sunt copii </w:t>
      </w:r>
      <w:r w:rsidR="00FF713E">
        <w:rPr>
          <w:bCs/>
          <w:lang w:val="ro-RO"/>
        </w:rPr>
        <w:t>cu egalitate la criteriile generale de departajare, se vor aplica si criteriile specifice.</w:t>
      </w: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F16F24" w:rsidP="00404DB0">
      <w:pPr>
        <w:widowControl w:val="0"/>
        <w:overflowPunct w:val="0"/>
        <w:autoSpaceDE w:val="0"/>
        <w:spacing w:line="288" w:lineRule="auto"/>
        <w:ind w:right="-78"/>
        <w:rPr>
          <w:b/>
          <w:bCs/>
          <w:lang w:val="ro-RO"/>
        </w:rPr>
      </w:pPr>
      <w:r>
        <w:rPr>
          <w:b/>
          <w:bCs/>
          <w:lang w:val="ro-RO"/>
        </w:rPr>
        <w:t>După fiecare etapă de înscrieri se afișează lista copiilor admiși cu numele și prenumele acestora</w:t>
      </w:r>
      <w:r w:rsidR="000B3CCB">
        <w:rPr>
          <w:b/>
          <w:bCs/>
          <w:lang w:val="ro-RO"/>
        </w:rPr>
        <w:t>.</w:t>
      </w:r>
    </w:p>
    <w:p w:rsidR="000B3CCB" w:rsidRPr="000B3CCB" w:rsidRDefault="000B3CCB" w:rsidP="00404DB0">
      <w:pPr>
        <w:widowControl w:val="0"/>
        <w:overflowPunct w:val="0"/>
        <w:autoSpaceDE w:val="0"/>
        <w:spacing w:line="288" w:lineRule="auto"/>
        <w:ind w:right="-78"/>
        <w:rPr>
          <w:bCs/>
          <w:lang w:val="ro-RO"/>
        </w:rPr>
      </w:pPr>
      <w:r w:rsidRPr="000B3CCB">
        <w:rPr>
          <w:bCs/>
          <w:lang w:val="ro-RO"/>
        </w:rPr>
        <w:t>Listele în format letric rămân afișate la avizier până cel târziu la data începerii anului școlar 2023-2024.</w:t>
      </w: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Default="00DC0DDF" w:rsidP="00404DB0">
      <w:pPr>
        <w:widowControl w:val="0"/>
        <w:overflowPunct w:val="0"/>
        <w:autoSpaceDE w:val="0"/>
        <w:spacing w:line="288" w:lineRule="auto"/>
        <w:ind w:right="-78"/>
        <w:rPr>
          <w:b/>
          <w:bCs/>
          <w:lang w:val="ro-RO"/>
        </w:rPr>
      </w:pPr>
    </w:p>
    <w:p w:rsidR="00DC0DDF" w:rsidRPr="00404DB0" w:rsidRDefault="00DC0DDF" w:rsidP="00404DB0">
      <w:pPr>
        <w:widowControl w:val="0"/>
        <w:overflowPunct w:val="0"/>
        <w:autoSpaceDE w:val="0"/>
        <w:spacing w:line="288" w:lineRule="auto"/>
        <w:ind w:right="-78"/>
        <w:rPr>
          <w:b/>
          <w:bCs/>
          <w:lang w:val="ro-RO"/>
        </w:rPr>
      </w:pPr>
    </w:p>
    <w:p w:rsidR="00BC5ECC" w:rsidRDefault="00BC5ECC" w:rsidP="00011C5F">
      <w:pPr>
        <w:pStyle w:val="ListParagraph"/>
        <w:widowControl w:val="0"/>
        <w:overflowPunct w:val="0"/>
        <w:autoSpaceDE w:val="0"/>
        <w:spacing w:line="288" w:lineRule="auto"/>
        <w:ind w:right="-78"/>
        <w:jc w:val="center"/>
        <w:rPr>
          <w:b/>
          <w:bCs/>
          <w:lang w:val="ro-RO"/>
        </w:rPr>
      </w:pPr>
    </w:p>
    <w:p w:rsidR="00011C5F" w:rsidRPr="001F6789" w:rsidRDefault="003132DD" w:rsidP="00011C5F">
      <w:pPr>
        <w:pStyle w:val="ListParagraph"/>
        <w:widowControl w:val="0"/>
        <w:overflowPunct w:val="0"/>
        <w:autoSpaceDE w:val="0"/>
        <w:spacing w:line="288" w:lineRule="auto"/>
        <w:ind w:right="-78"/>
        <w:jc w:val="center"/>
        <w:rPr>
          <w:b/>
          <w:bCs/>
          <w:lang w:val="ro-RO"/>
        </w:rPr>
      </w:pPr>
      <w:r w:rsidRPr="001F6789">
        <w:rPr>
          <w:b/>
          <w:bCs/>
          <w:lang w:val="ro-RO"/>
        </w:rPr>
        <w:t>CALENDARUL ÎNSCRIERII ÎN ÎNVĂ</w:t>
      </w:r>
      <w:r w:rsidRPr="001F6789">
        <w:rPr>
          <w:rFonts w:cs="Palatino Linotype"/>
          <w:b/>
          <w:bCs/>
          <w:lang w:val="ro-RO"/>
        </w:rPr>
        <w:t>Ț</w:t>
      </w:r>
      <w:r w:rsidRPr="001F6789">
        <w:rPr>
          <w:b/>
          <w:bCs/>
          <w:lang w:val="ro-RO"/>
        </w:rPr>
        <w:t>ĂMÂNTUL PRE</w:t>
      </w:r>
      <w:r w:rsidRPr="001F6789">
        <w:rPr>
          <w:rFonts w:cs="Palatino Linotype"/>
          <w:b/>
          <w:bCs/>
          <w:lang w:val="ro-RO"/>
        </w:rPr>
        <w:t>Ș</w:t>
      </w:r>
      <w:r w:rsidRPr="001F6789">
        <w:rPr>
          <w:b/>
          <w:bCs/>
          <w:lang w:val="ro-RO"/>
        </w:rPr>
        <w:t>COLAR</w:t>
      </w:r>
    </w:p>
    <w:p w:rsidR="003132DD" w:rsidRDefault="003132DD" w:rsidP="00011C5F">
      <w:pPr>
        <w:pStyle w:val="ListParagraph"/>
        <w:widowControl w:val="0"/>
        <w:overflowPunct w:val="0"/>
        <w:autoSpaceDE w:val="0"/>
        <w:spacing w:line="288" w:lineRule="auto"/>
        <w:ind w:right="-78"/>
        <w:jc w:val="center"/>
        <w:rPr>
          <w:b/>
          <w:bCs/>
          <w:lang w:val="ro-RO"/>
        </w:rPr>
      </w:pPr>
      <w:r w:rsidRPr="001F6789">
        <w:rPr>
          <w:b/>
          <w:bCs/>
          <w:lang w:val="ro-RO"/>
        </w:rPr>
        <w:t xml:space="preserve">pentru anul </w:t>
      </w:r>
      <w:r w:rsidRPr="001F6789">
        <w:rPr>
          <w:rFonts w:cs="Palatino Linotype"/>
          <w:b/>
          <w:bCs/>
          <w:lang w:val="ro-RO"/>
        </w:rPr>
        <w:t>ș</w:t>
      </w:r>
      <w:r w:rsidRPr="001F6789">
        <w:rPr>
          <w:b/>
          <w:bCs/>
          <w:lang w:val="ro-RO"/>
        </w:rPr>
        <w:t>colar 20</w:t>
      </w:r>
      <w:r w:rsidR="00DC0DDF">
        <w:rPr>
          <w:b/>
          <w:bCs/>
          <w:lang w:val="ro-RO"/>
        </w:rPr>
        <w:t>23</w:t>
      </w:r>
      <w:r w:rsidRPr="001F6789">
        <w:rPr>
          <w:b/>
          <w:bCs/>
          <w:lang w:val="ro-RO"/>
        </w:rPr>
        <w:t xml:space="preserve"> – 20</w:t>
      </w:r>
      <w:r w:rsidR="007374AB" w:rsidRPr="001F6789">
        <w:rPr>
          <w:b/>
          <w:bCs/>
          <w:lang w:val="ro-RO"/>
        </w:rPr>
        <w:t>2</w:t>
      </w:r>
      <w:r w:rsidR="00DC0DDF">
        <w:rPr>
          <w:b/>
          <w:bCs/>
          <w:lang w:val="ro-RO"/>
        </w:rPr>
        <w:t>4</w:t>
      </w:r>
    </w:p>
    <w:p w:rsidR="00BF08C7" w:rsidRDefault="00BF08C7" w:rsidP="003132DD">
      <w:pPr>
        <w:widowControl w:val="0"/>
        <w:overflowPunct w:val="0"/>
        <w:autoSpaceDE w:val="0"/>
        <w:spacing w:line="288" w:lineRule="auto"/>
        <w:ind w:right="-78"/>
        <w:jc w:val="center"/>
        <w:rPr>
          <w:b/>
          <w:bCs/>
          <w:color w:val="FF0000"/>
          <w:lang w:val="ro-RO"/>
        </w:rPr>
      </w:pPr>
    </w:p>
    <w:p w:rsidR="0000533E" w:rsidRPr="001F6789" w:rsidRDefault="0000533E" w:rsidP="003132DD">
      <w:pPr>
        <w:widowControl w:val="0"/>
        <w:overflowPunct w:val="0"/>
        <w:autoSpaceDE w:val="0"/>
        <w:spacing w:line="288" w:lineRule="auto"/>
        <w:ind w:right="-78"/>
        <w:jc w:val="center"/>
        <w:rPr>
          <w:b/>
          <w:bCs/>
          <w:color w:val="FF0000"/>
          <w:lang w:val="ro-RO"/>
        </w:rPr>
      </w:pPr>
    </w:p>
    <w:tbl>
      <w:tblPr>
        <w:tblW w:w="10105" w:type="dxa"/>
        <w:tblInd w:w="-97" w:type="dxa"/>
        <w:tblLayout w:type="fixed"/>
        <w:tblLook w:val="0000"/>
      </w:tblPr>
      <w:tblGrid>
        <w:gridCol w:w="2260"/>
        <w:gridCol w:w="15"/>
        <w:gridCol w:w="7830"/>
      </w:tblGrid>
      <w:tr w:rsidR="00BF08C7" w:rsidRPr="001F6789" w:rsidTr="00202DFE">
        <w:trPr>
          <w:tblHeader/>
        </w:trPr>
        <w:tc>
          <w:tcPr>
            <w:tcW w:w="2260" w:type="dxa"/>
            <w:tcBorders>
              <w:top w:val="single" w:sz="4" w:space="0" w:color="000000"/>
              <w:left w:val="single" w:sz="4" w:space="0" w:color="000000"/>
              <w:bottom w:val="single" w:sz="4" w:space="0" w:color="000000"/>
            </w:tcBorders>
            <w:shd w:val="clear" w:color="auto" w:fill="auto"/>
            <w:vAlign w:val="bottom"/>
          </w:tcPr>
          <w:p w:rsidR="00BF08C7" w:rsidRPr="001F6789" w:rsidRDefault="00BF08C7" w:rsidP="00202DFE">
            <w:pPr>
              <w:widowControl w:val="0"/>
              <w:autoSpaceDE w:val="0"/>
              <w:ind w:left="120"/>
              <w:jc w:val="center"/>
              <w:rPr>
                <w:b/>
                <w:bCs/>
                <w:lang w:val="ro-RO"/>
              </w:rPr>
            </w:pPr>
            <w:r w:rsidRPr="001F6789">
              <w:rPr>
                <w:b/>
                <w:bCs/>
                <w:lang w:val="ro-RO"/>
              </w:rPr>
              <w:t>Data</w:t>
            </w:r>
          </w:p>
          <w:p w:rsidR="00BF08C7" w:rsidRPr="001F6789" w:rsidRDefault="00BF08C7" w:rsidP="00202DFE">
            <w:pPr>
              <w:widowControl w:val="0"/>
              <w:autoSpaceDE w:val="0"/>
              <w:ind w:left="120"/>
              <w:jc w:val="center"/>
              <w:rPr>
                <w:b/>
                <w:bCs/>
                <w:lang w:val="ro-RO"/>
              </w:rPr>
            </w:pPr>
            <w:r w:rsidRPr="001F6789">
              <w:rPr>
                <w:b/>
                <w:bCs/>
                <w:lang w:val="ro-RO"/>
              </w:rPr>
              <w:t>limită/perioada</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202DFE">
            <w:pPr>
              <w:widowControl w:val="0"/>
              <w:overflowPunct w:val="0"/>
              <w:autoSpaceDE w:val="0"/>
              <w:ind w:right="2940"/>
              <w:jc w:val="center"/>
              <w:rPr>
                <w:lang w:val="ro-RO"/>
              </w:rPr>
            </w:pPr>
            <w:r w:rsidRPr="001F6789">
              <w:rPr>
                <w:b/>
                <w:bCs/>
                <w:lang w:val="ro-RO"/>
              </w:rPr>
              <w:t xml:space="preserve">                                    EVENIMENTUL</w:t>
            </w:r>
          </w:p>
        </w:tc>
      </w:tr>
      <w:tr w:rsidR="00BF08C7" w:rsidRPr="001F6789" w:rsidTr="00202DFE">
        <w:trPr>
          <w:trHeight w:val="282"/>
        </w:trPr>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BF08C7" w:rsidRPr="001F6789" w:rsidRDefault="00BF08C7" w:rsidP="00202DFE">
            <w:pPr>
              <w:widowControl w:val="0"/>
              <w:autoSpaceDE w:val="0"/>
              <w:ind w:left="2320"/>
              <w:jc w:val="center"/>
              <w:rPr>
                <w:lang w:val="ro-RO"/>
              </w:rPr>
            </w:pPr>
            <w:r w:rsidRPr="001F6789">
              <w:rPr>
                <w:b/>
                <w:bCs/>
                <w:lang w:val="ro-RO"/>
              </w:rPr>
              <w:t xml:space="preserve">    PREGĂTIREA ÎNSCRIERII ÎN ÎNVĂȚĂMÂNTUL PREȘCOLAR</w:t>
            </w:r>
          </w:p>
        </w:tc>
      </w:tr>
      <w:tr w:rsidR="00BF08C7" w:rsidRPr="001F6789" w:rsidTr="00202DFE">
        <w:trPr>
          <w:trHeight w:val="5655"/>
        </w:trPr>
        <w:tc>
          <w:tcPr>
            <w:tcW w:w="2275" w:type="dxa"/>
            <w:gridSpan w:val="2"/>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D23A4A" w:rsidP="001F7FD9">
            <w:pPr>
              <w:widowControl w:val="0"/>
              <w:overflowPunct w:val="0"/>
              <w:autoSpaceDE w:val="0"/>
              <w:ind w:right="176"/>
              <w:jc w:val="center"/>
              <w:rPr>
                <w:b/>
                <w:lang w:val="ro-RO"/>
              </w:rPr>
            </w:pPr>
            <w:r>
              <w:rPr>
                <w:b/>
                <w:lang w:val="ro-RO"/>
              </w:rPr>
              <w:t>29-31.05.2023</w:t>
            </w:r>
            <w:r w:rsidR="00BF08C7" w:rsidRPr="001F6789">
              <w:rPr>
                <w:b/>
                <w:lang w:val="ro-RO"/>
              </w:rPr>
              <w:t xml:space="preserve">       </w:t>
            </w:r>
          </w:p>
        </w:tc>
        <w:tc>
          <w:tcPr>
            <w:tcW w:w="7830" w:type="dxa"/>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D51FB" w:rsidP="001F7FD9">
            <w:pPr>
              <w:widowControl w:val="0"/>
              <w:overflowPunct w:val="0"/>
              <w:autoSpaceDE w:val="0"/>
              <w:ind w:left="216" w:right="29"/>
              <w:jc w:val="center"/>
              <w:rPr>
                <w:lang w:val="ro-RO"/>
              </w:rPr>
            </w:pPr>
            <w:r>
              <w:rPr>
                <w:b/>
                <w:lang w:val="ro-RO"/>
              </w:rPr>
              <w:t>Afișarea la avizierul Grădiniței nr.7</w:t>
            </w:r>
            <w:r w:rsidR="00BF08C7" w:rsidRPr="001F6789">
              <w:rPr>
                <w:b/>
                <w:lang w:val="ro-RO"/>
              </w:rPr>
              <w:t>, inclusiv pe site-ul acesteia:</w:t>
            </w:r>
          </w:p>
          <w:p w:rsidR="00BF08C7" w:rsidRPr="001F6789" w:rsidRDefault="00D23A4A" w:rsidP="001F7FD9">
            <w:pPr>
              <w:pStyle w:val="ListParagraph"/>
              <w:widowControl w:val="0"/>
              <w:numPr>
                <w:ilvl w:val="0"/>
                <w:numId w:val="12"/>
              </w:numPr>
              <w:tabs>
                <w:tab w:val="left" w:pos="228"/>
                <w:tab w:val="left" w:pos="3600"/>
              </w:tabs>
              <w:autoSpaceDE w:val="0"/>
              <w:ind w:left="360" w:right="29"/>
              <w:jc w:val="both"/>
              <w:rPr>
                <w:lang w:val="ro-RO"/>
              </w:rPr>
            </w:pPr>
            <w:r>
              <w:rPr>
                <w:lang w:val="ro-RO"/>
              </w:rPr>
              <w:t>Ordinul Ministerului Educației nr.4319/2023 de aprobare a Metodologiei cadru de inscriere a copiilor</w:t>
            </w:r>
            <w:r w:rsidR="00BF08C7" w:rsidRPr="001F6789">
              <w:rPr>
                <w:lang w:val="ro-RO"/>
              </w:rPr>
              <w:t>.</w:t>
            </w:r>
          </w:p>
          <w:p w:rsidR="00BF08C7" w:rsidRPr="001F6789" w:rsidRDefault="00BF08C7" w:rsidP="001F7FD9">
            <w:pPr>
              <w:pStyle w:val="ListParagraph"/>
              <w:widowControl w:val="0"/>
              <w:numPr>
                <w:ilvl w:val="0"/>
                <w:numId w:val="12"/>
              </w:numPr>
              <w:tabs>
                <w:tab w:val="left" w:pos="228"/>
                <w:tab w:val="left" w:pos="3600"/>
              </w:tabs>
              <w:autoSpaceDE w:val="0"/>
              <w:ind w:left="360" w:right="29"/>
              <w:jc w:val="both"/>
              <w:rPr>
                <w:lang w:val="ro-RO"/>
              </w:rPr>
            </w:pPr>
            <w:r w:rsidRPr="001F6789">
              <w:rPr>
                <w:lang w:val="ro-RO"/>
              </w:rPr>
              <w:t>Capacitatea instituţiei (număr de copii pentru care a fost proiectată)</w:t>
            </w:r>
          </w:p>
          <w:p w:rsidR="00BF08C7" w:rsidRPr="001F6789" w:rsidRDefault="00BF08C7" w:rsidP="001F7FD9">
            <w:pPr>
              <w:widowControl w:val="0"/>
              <w:numPr>
                <w:ilvl w:val="0"/>
                <w:numId w:val="12"/>
              </w:numPr>
              <w:tabs>
                <w:tab w:val="left" w:pos="228"/>
                <w:tab w:val="left" w:pos="3600"/>
              </w:tabs>
              <w:autoSpaceDE w:val="0"/>
              <w:ind w:left="360" w:right="29"/>
              <w:jc w:val="both"/>
              <w:rPr>
                <w:lang w:val="ro-RO"/>
              </w:rPr>
            </w:pPr>
            <w:r w:rsidRPr="001F6789">
              <w:rPr>
                <w:lang w:val="ro-RO"/>
              </w:rPr>
              <w:t>Numărul de locuri aprobat prin planul de şco</w:t>
            </w:r>
            <w:r w:rsidR="00D23A4A">
              <w:rPr>
                <w:lang w:val="ro-RO"/>
              </w:rPr>
              <w:t>larizare pentru anul şcolar 2023-2024</w:t>
            </w:r>
            <w:r w:rsidRPr="001F6789">
              <w:rPr>
                <w:lang w:val="ro-RO"/>
              </w:rPr>
              <w:t xml:space="preserve"> (pe grupe de vârstă: mică, mijlocie, mare);</w:t>
            </w:r>
          </w:p>
          <w:p w:rsidR="00BF08C7" w:rsidRPr="001F6789" w:rsidRDefault="00BF08C7" w:rsidP="001F7FD9">
            <w:pPr>
              <w:pStyle w:val="ListParagraph"/>
              <w:numPr>
                <w:ilvl w:val="0"/>
                <w:numId w:val="12"/>
              </w:numPr>
              <w:tabs>
                <w:tab w:val="left" w:pos="228"/>
              </w:tabs>
              <w:autoSpaceDE w:val="0"/>
              <w:ind w:left="360" w:right="-108"/>
              <w:jc w:val="both"/>
              <w:rPr>
                <w:lang w:val="ro-RO"/>
              </w:rPr>
            </w:pPr>
            <w:r w:rsidRPr="001F6789">
              <w:rPr>
                <w:lang w:val="ro-RO"/>
              </w:rPr>
              <w:t>Orarul transmiterii cererilor de reînscriere  stabilit de conducerea unităţii de învăţământ;</w:t>
            </w:r>
          </w:p>
          <w:p w:rsidR="00BF08C7" w:rsidRPr="001F6789" w:rsidRDefault="00BF08C7" w:rsidP="001F7FD9">
            <w:pPr>
              <w:widowControl w:val="0"/>
              <w:jc w:val="both"/>
              <w:rPr>
                <w:lang w:val="ro-RO"/>
              </w:rPr>
            </w:pPr>
          </w:p>
          <w:p w:rsidR="00BF08C7" w:rsidRPr="001F6789" w:rsidRDefault="00BF08C7" w:rsidP="001F7FD9">
            <w:pPr>
              <w:widowControl w:val="0"/>
              <w:jc w:val="both"/>
              <w:rPr>
                <w:b/>
                <w:bCs/>
                <w:lang w:val="ro-RO"/>
              </w:rPr>
            </w:pPr>
          </w:p>
          <w:p w:rsidR="00BF08C7" w:rsidRPr="001F6789" w:rsidRDefault="00BF08C7" w:rsidP="001F7FD9">
            <w:pPr>
              <w:pStyle w:val="ListParagraph"/>
              <w:tabs>
                <w:tab w:val="left" w:pos="228"/>
              </w:tabs>
              <w:autoSpaceDE w:val="0"/>
              <w:ind w:left="0" w:right="72"/>
              <w:jc w:val="both"/>
              <w:rPr>
                <w:b/>
                <w:lang w:val="ro-RO"/>
              </w:rPr>
            </w:pPr>
            <w:r w:rsidRPr="001F6789">
              <w:rPr>
                <w:b/>
                <w:lang w:val="ro-RO"/>
              </w:rPr>
              <w:t>Se urmărește:</w:t>
            </w:r>
          </w:p>
          <w:p w:rsidR="00BF08C7" w:rsidRPr="001F6789" w:rsidRDefault="00BF08C7" w:rsidP="001F7FD9">
            <w:pPr>
              <w:widowControl w:val="0"/>
              <w:tabs>
                <w:tab w:val="left" w:pos="0"/>
              </w:tabs>
              <w:overflowPunct w:val="0"/>
              <w:autoSpaceDE w:val="0"/>
              <w:ind w:left="-18" w:right="29" w:firstLine="18"/>
              <w:jc w:val="both"/>
              <w:rPr>
                <w:lang w:val="ro-RO"/>
              </w:rPr>
            </w:pPr>
            <w:r w:rsidRPr="001F6789">
              <w:rPr>
                <w:lang w:val="ro-RO"/>
              </w:rPr>
              <w:t xml:space="preserve">Prelucrarea adreselor oficiale privind reînscrierea/înscrierea </w:t>
            </w:r>
            <w:r w:rsidR="00C64946">
              <w:rPr>
                <w:lang w:val="ro-RO"/>
              </w:rPr>
              <w:t>copii</w:t>
            </w:r>
            <w:r w:rsidR="00D23A4A">
              <w:rPr>
                <w:lang w:val="ro-RO"/>
              </w:rPr>
              <w:t>lor pentru anul şcolar 2023-2024</w:t>
            </w:r>
            <w:r w:rsidRPr="001F6789">
              <w:rPr>
                <w:lang w:val="ro-RO"/>
              </w:rPr>
              <w:t xml:space="preserve"> în Consiliul Profesoral.</w:t>
            </w:r>
          </w:p>
          <w:p w:rsidR="00BF08C7" w:rsidRPr="001F6789" w:rsidRDefault="00BF08C7" w:rsidP="001F7FD9">
            <w:pPr>
              <w:widowControl w:val="0"/>
              <w:tabs>
                <w:tab w:val="left" w:pos="228"/>
              </w:tabs>
              <w:overflowPunct w:val="0"/>
              <w:autoSpaceDE w:val="0"/>
              <w:ind w:left="216" w:right="29" w:hanging="216"/>
              <w:jc w:val="both"/>
              <w:rPr>
                <w:lang w:val="ro-RO"/>
              </w:rPr>
            </w:pPr>
            <w:r w:rsidRPr="001F6789">
              <w:rPr>
                <w:lang w:val="ro-RO"/>
              </w:rPr>
              <w:t xml:space="preserve">Constituirea comisiei de reînscrierea/înscrierea a copiilor pentru anul şcolar </w:t>
            </w:r>
          </w:p>
          <w:p w:rsidR="00BF08C7" w:rsidRPr="001F6789" w:rsidRDefault="00D23A4A" w:rsidP="001F7FD9">
            <w:pPr>
              <w:widowControl w:val="0"/>
              <w:tabs>
                <w:tab w:val="left" w:pos="228"/>
              </w:tabs>
              <w:overflowPunct w:val="0"/>
              <w:autoSpaceDE w:val="0"/>
              <w:ind w:left="216" w:right="29" w:hanging="216"/>
              <w:jc w:val="both"/>
              <w:rPr>
                <w:lang w:val="ro-RO"/>
              </w:rPr>
            </w:pPr>
            <w:r>
              <w:rPr>
                <w:lang w:val="ro-RO"/>
              </w:rPr>
              <w:t>2023–2024</w:t>
            </w:r>
            <w:r w:rsidR="00BF08C7" w:rsidRPr="001F6789">
              <w:rPr>
                <w:lang w:val="ro-RO"/>
              </w:rPr>
              <w:t xml:space="preserve"> în Consiliul Profesoral.</w:t>
            </w:r>
          </w:p>
          <w:p w:rsidR="00BF08C7" w:rsidRPr="001F6789" w:rsidRDefault="00BF08C7" w:rsidP="001F7FD9">
            <w:pPr>
              <w:widowControl w:val="0"/>
              <w:tabs>
                <w:tab w:val="left" w:pos="228"/>
              </w:tabs>
              <w:overflowPunct w:val="0"/>
              <w:autoSpaceDE w:val="0"/>
              <w:ind w:left="216" w:right="29" w:hanging="216"/>
              <w:jc w:val="both"/>
              <w:rPr>
                <w:lang w:val="ro-RO"/>
              </w:rPr>
            </w:pPr>
            <w:r w:rsidRPr="001F6789">
              <w:rPr>
                <w:lang w:val="ro-RO"/>
              </w:rPr>
              <w:t xml:space="preserve">Validarea  Comisiei de re/înscriere a </w:t>
            </w:r>
            <w:r w:rsidR="00D23A4A">
              <w:rPr>
                <w:lang w:val="ro-RO"/>
              </w:rPr>
              <w:t>copiilor pentru anul şcolar 2023–2024</w:t>
            </w:r>
            <w:r w:rsidRPr="001F6789">
              <w:rPr>
                <w:lang w:val="ro-RO"/>
              </w:rPr>
              <w:t xml:space="preserve"> în</w:t>
            </w:r>
          </w:p>
          <w:p w:rsidR="00BF08C7" w:rsidRPr="001F6789" w:rsidRDefault="00BF08C7" w:rsidP="001F7FD9">
            <w:pPr>
              <w:widowControl w:val="0"/>
              <w:tabs>
                <w:tab w:val="left" w:pos="228"/>
              </w:tabs>
              <w:overflowPunct w:val="0"/>
              <w:autoSpaceDE w:val="0"/>
              <w:ind w:right="29"/>
              <w:jc w:val="both"/>
              <w:rPr>
                <w:lang w:val="ro-RO"/>
              </w:rPr>
            </w:pPr>
            <w:r w:rsidRPr="001F6789">
              <w:rPr>
                <w:lang w:val="ro-RO"/>
              </w:rPr>
              <w:t xml:space="preserve">Consiliul de Administraţie. </w:t>
            </w:r>
          </w:p>
        </w:tc>
      </w:tr>
      <w:tr w:rsidR="00BF08C7" w:rsidRPr="001F6789" w:rsidTr="00202DFE">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widowControl w:val="0"/>
              <w:tabs>
                <w:tab w:val="left" w:pos="921"/>
              </w:tabs>
              <w:autoSpaceDE w:val="0"/>
              <w:ind w:right="34"/>
              <w:jc w:val="center"/>
              <w:rPr>
                <w:lang w:val="ro-RO"/>
              </w:rPr>
            </w:pPr>
            <w:r w:rsidRPr="001F6789">
              <w:rPr>
                <w:b/>
                <w:lang w:val="ro-RO"/>
              </w:rPr>
              <w:t xml:space="preserve">                                          REÎNSCRIEREA </w:t>
            </w:r>
            <w:r w:rsidR="00246185">
              <w:rPr>
                <w:b/>
                <w:lang w:val="ro-RO"/>
              </w:rPr>
              <w:t xml:space="preserve">COPIILOR PREŞCOLARI   </w:t>
            </w:r>
            <w:r w:rsidR="00D23A4A">
              <w:rPr>
                <w:b/>
                <w:lang w:val="ro-RO"/>
              </w:rPr>
              <w:t>06-14.06.2023</w:t>
            </w:r>
          </w:p>
        </w:tc>
      </w:tr>
      <w:tr w:rsidR="00BF08C7" w:rsidRPr="001F6789" w:rsidTr="00202DFE">
        <w:trPr>
          <w:trHeight w:val="903"/>
        </w:trPr>
        <w:tc>
          <w:tcPr>
            <w:tcW w:w="2260" w:type="dxa"/>
            <w:tcBorders>
              <w:top w:val="single" w:sz="4" w:space="0" w:color="000000"/>
              <w:left w:val="single" w:sz="4" w:space="0" w:color="000000"/>
            </w:tcBorders>
            <w:shd w:val="clear" w:color="auto" w:fill="auto"/>
          </w:tcPr>
          <w:p w:rsidR="00BF08C7" w:rsidRPr="001F6789" w:rsidRDefault="00D23A4A" w:rsidP="001F7FD9">
            <w:pPr>
              <w:widowControl w:val="0"/>
              <w:overflowPunct w:val="0"/>
              <w:autoSpaceDE w:val="0"/>
              <w:ind w:right="176"/>
              <w:jc w:val="center"/>
              <w:rPr>
                <w:lang w:val="ro-RO"/>
              </w:rPr>
            </w:pPr>
            <w:r>
              <w:rPr>
                <w:b/>
                <w:lang w:val="ro-RO"/>
              </w:rPr>
              <w:t>0</w:t>
            </w:r>
            <w:r w:rsidR="00246185">
              <w:rPr>
                <w:b/>
                <w:lang w:val="ro-RO"/>
              </w:rPr>
              <w:t>6</w:t>
            </w:r>
            <w:r>
              <w:rPr>
                <w:b/>
                <w:lang w:val="ro-RO"/>
              </w:rPr>
              <w:t xml:space="preserve"> – 14 iunie 2023</w:t>
            </w:r>
          </w:p>
        </w:tc>
        <w:tc>
          <w:tcPr>
            <w:tcW w:w="7845" w:type="dxa"/>
            <w:gridSpan w:val="2"/>
            <w:tcBorders>
              <w:top w:val="single" w:sz="4" w:space="0" w:color="000000"/>
              <w:left w:val="single" w:sz="4" w:space="0" w:color="000000"/>
              <w:right w:val="single" w:sz="4" w:space="0" w:color="000000"/>
            </w:tcBorders>
            <w:shd w:val="clear" w:color="auto" w:fill="auto"/>
          </w:tcPr>
          <w:p w:rsidR="00BF08C7" w:rsidRPr="001F6789" w:rsidRDefault="00BF08C7" w:rsidP="001F7FD9">
            <w:pPr>
              <w:pStyle w:val="ListParagraph"/>
              <w:widowControl w:val="0"/>
              <w:numPr>
                <w:ilvl w:val="0"/>
                <w:numId w:val="25"/>
              </w:numPr>
              <w:tabs>
                <w:tab w:val="left" w:pos="228"/>
                <w:tab w:val="left" w:pos="893"/>
              </w:tabs>
              <w:overflowPunct w:val="0"/>
              <w:autoSpaceDE w:val="0"/>
              <w:ind w:left="216" w:right="29" w:hanging="216"/>
              <w:rPr>
                <w:lang w:val="ro-RO"/>
              </w:rPr>
            </w:pPr>
            <w:r w:rsidRPr="001F6789">
              <w:rPr>
                <w:lang w:val="ro-RO"/>
              </w:rPr>
              <w:t>Validarea în Consiliul de Administraţie a criteriilor generale de departajare pentru etapa de înscriere a copiilor nou veniţi pe care grădiniţ</w:t>
            </w:r>
            <w:r w:rsidR="009249AD">
              <w:rPr>
                <w:lang w:val="ro-RO"/>
              </w:rPr>
              <w:t>a</w:t>
            </w:r>
            <w:r w:rsidRPr="001F6789">
              <w:rPr>
                <w:lang w:val="ro-RO"/>
              </w:rPr>
              <w:t xml:space="preserve"> </w:t>
            </w:r>
            <w:r w:rsidR="009249AD">
              <w:rPr>
                <w:lang w:val="ro-RO"/>
              </w:rPr>
              <w:t>o</w:t>
            </w:r>
            <w:r w:rsidRPr="001F6789">
              <w:rPr>
                <w:lang w:val="ro-RO"/>
              </w:rPr>
              <w:t xml:space="preserve"> aplică </w:t>
            </w:r>
          </w:p>
          <w:p w:rsidR="00BF08C7" w:rsidRPr="001F6789" w:rsidRDefault="00BF08C7" w:rsidP="001F7FD9">
            <w:pPr>
              <w:widowControl w:val="0"/>
              <w:autoSpaceDE w:val="0"/>
              <w:ind w:right="34"/>
              <w:rPr>
                <w:lang w:val="ro-RO"/>
              </w:rPr>
            </w:pPr>
            <w:r w:rsidRPr="001F6789">
              <w:rPr>
                <w:lang w:val="ro-RO"/>
              </w:rPr>
              <w:t>atunci când sunt mai multe solicitări decât numărul de locuri.</w:t>
            </w:r>
          </w:p>
          <w:p w:rsidR="00BF08C7" w:rsidRPr="001F6789" w:rsidRDefault="00BF08C7" w:rsidP="001F7FD9">
            <w:pPr>
              <w:pStyle w:val="ListParagraph"/>
              <w:widowControl w:val="0"/>
              <w:numPr>
                <w:ilvl w:val="0"/>
                <w:numId w:val="25"/>
              </w:numPr>
              <w:autoSpaceDE w:val="0"/>
              <w:ind w:left="251" w:right="34" w:hanging="251"/>
              <w:rPr>
                <w:lang w:val="ro-RO"/>
              </w:rPr>
            </w:pPr>
            <w:r w:rsidRPr="001F6789">
              <w:rPr>
                <w:lang w:val="ro-RO"/>
              </w:rPr>
              <w:t>Se desfăşoară etapa de reînscriere a copiilor care frecventea</w:t>
            </w:r>
            <w:r w:rsidR="00246185">
              <w:rPr>
                <w:lang w:val="ro-RO"/>
              </w:rPr>
              <w:t>ză grădiniţa în anul ş</w:t>
            </w:r>
            <w:r w:rsidR="00D23A4A">
              <w:rPr>
                <w:lang w:val="ro-RO"/>
              </w:rPr>
              <w:t>colar 2022–2023</w:t>
            </w:r>
            <w:r w:rsidRPr="001F6789">
              <w:rPr>
                <w:lang w:val="ro-RO"/>
              </w:rPr>
              <w:t xml:space="preserve"> şi urmează să o</w:t>
            </w:r>
            <w:r w:rsidR="00D23A4A">
              <w:rPr>
                <w:lang w:val="ro-RO"/>
              </w:rPr>
              <w:t xml:space="preserve"> frecventeze în anul şcolar 2023</w:t>
            </w:r>
            <w:r w:rsidRPr="001F6789">
              <w:rPr>
                <w:lang w:val="ro-RO"/>
              </w:rPr>
              <w:t>–</w:t>
            </w:r>
            <w:r w:rsidR="00D23A4A">
              <w:rPr>
                <w:lang w:val="ro-RO"/>
              </w:rPr>
              <w:t>2024</w:t>
            </w:r>
            <w:r w:rsidRPr="001F6789">
              <w:rPr>
                <w:lang w:val="ro-RO"/>
              </w:rPr>
              <w:t xml:space="preserve">. </w:t>
            </w:r>
          </w:p>
          <w:p w:rsidR="00BF08C7" w:rsidRPr="001F6789" w:rsidRDefault="00BF08C7" w:rsidP="001F7FD9">
            <w:pPr>
              <w:pStyle w:val="ListParagraph"/>
              <w:widowControl w:val="0"/>
              <w:numPr>
                <w:ilvl w:val="0"/>
                <w:numId w:val="25"/>
              </w:numPr>
              <w:autoSpaceDE w:val="0"/>
              <w:ind w:left="251" w:right="34" w:hanging="251"/>
              <w:rPr>
                <w:lang w:val="ro-RO"/>
              </w:rPr>
            </w:pPr>
            <w:r w:rsidRPr="001F6789">
              <w:rPr>
                <w:lang w:val="ro-RO"/>
              </w:rPr>
              <w:t>Completarea dosarului: cerere de reînscriere</w:t>
            </w:r>
            <w:r w:rsidR="00246185">
              <w:rPr>
                <w:lang w:val="ro-RO"/>
              </w:rPr>
              <w:t>, declaratie a ambilor părinți,adeverințe de salariat</w:t>
            </w:r>
            <w:r w:rsidRPr="001F6789">
              <w:rPr>
                <w:lang w:val="ro-RO"/>
              </w:rPr>
              <w:t>.</w:t>
            </w:r>
          </w:p>
          <w:p w:rsidR="00BF08C7" w:rsidRPr="001F6789" w:rsidRDefault="00BF08C7" w:rsidP="001F7FD9">
            <w:pPr>
              <w:widowControl w:val="0"/>
              <w:autoSpaceDE w:val="0"/>
              <w:ind w:right="34"/>
              <w:rPr>
                <w:lang w:val="ro-RO"/>
              </w:rPr>
            </w:pPr>
          </w:p>
          <w:p w:rsidR="00D23A4A" w:rsidRDefault="00246185" w:rsidP="00D23A4A">
            <w:pPr>
              <w:widowControl w:val="0"/>
              <w:overflowPunct w:val="0"/>
              <w:autoSpaceDE w:val="0"/>
              <w:ind w:right="94"/>
              <w:rPr>
                <w:lang w:val="ro-RO"/>
              </w:rPr>
            </w:pPr>
            <w:r>
              <w:rPr>
                <w:lang w:val="ro-RO"/>
              </w:rPr>
              <w:t>Înregistrarea copiilor reînscriși în Regi</w:t>
            </w:r>
            <w:r w:rsidR="00D23A4A">
              <w:rPr>
                <w:lang w:val="ro-RO"/>
              </w:rPr>
              <w:t>strul de înscrieri al grădinițe</w:t>
            </w:r>
          </w:p>
          <w:p w:rsidR="00BF08C7" w:rsidRPr="00D23A4A" w:rsidRDefault="00D23A4A" w:rsidP="00D23A4A">
            <w:pPr>
              <w:widowControl w:val="0"/>
              <w:overflowPunct w:val="0"/>
              <w:autoSpaceDE w:val="0"/>
              <w:ind w:right="94"/>
              <w:rPr>
                <w:lang w:val="ro-RO"/>
              </w:rPr>
            </w:pPr>
            <w:r>
              <w:rPr>
                <w:lang w:val="ro-RO"/>
              </w:rPr>
              <w:t>14 iunie 2023 ora 14,00</w:t>
            </w:r>
            <w:r w:rsidR="00BF08C7" w:rsidRPr="001F6789">
              <w:rPr>
                <w:b/>
                <w:bCs/>
                <w:lang w:val="ro-RO"/>
              </w:rPr>
              <w:t xml:space="preserve"> </w:t>
            </w:r>
            <w:r w:rsidR="00BF08C7" w:rsidRPr="001F6789">
              <w:rPr>
                <w:lang w:val="ro-RO"/>
              </w:rPr>
              <w:t>afișarea listelor nominale ale copiilor reînscriși și a locurilor rămase libere</w:t>
            </w:r>
          </w:p>
        </w:tc>
      </w:tr>
      <w:tr w:rsidR="00BF08C7" w:rsidRPr="001F6789" w:rsidTr="00202DFE">
        <w:trPr>
          <w:trHeight w:val="903"/>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D23A4A" w:rsidP="001F7FD9">
            <w:pPr>
              <w:widowControl w:val="0"/>
              <w:overflowPunct w:val="0"/>
              <w:autoSpaceDE w:val="0"/>
              <w:ind w:right="176"/>
              <w:jc w:val="center"/>
              <w:rPr>
                <w:lang w:val="ro-RO"/>
              </w:rPr>
            </w:pPr>
            <w:r>
              <w:rPr>
                <w:b/>
                <w:lang w:val="ro-RO"/>
              </w:rPr>
              <w:t>12-14 iunie 2023</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autoSpaceDE w:val="0"/>
              <w:jc w:val="both"/>
              <w:rPr>
                <w:lang w:val="ro-RO"/>
              </w:rPr>
            </w:pPr>
            <w:r w:rsidRPr="001F6789">
              <w:rPr>
                <w:lang w:val="ro-RO"/>
              </w:rPr>
              <w:t>Criteriile de departajare specifice vor fi transmise, în două exemplare,  spre analiză și acordarea avizului de legalitate, serviciului juridic din cadrul ISMB, prin inspectorii școlari</w:t>
            </w:r>
            <w:r w:rsidR="00246185">
              <w:rPr>
                <w:lang w:val="ro-RO"/>
              </w:rPr>
              <w:t xml:space="preserve"> pentru învățământ preprimar</w:t>
            </w:r>
            <w:r w:rsidRPr="001F6789">
              <w:rPr>
                <w:lang w:val="ro-RO"/>
              </w:rPr>
              <w:t>.</w:t>
            </w:r>
          </w:p>
        </w:tc>
      </w:tr>
      <w:tr w:rsidR="00BF08C7" w:rsidRPr="001F6789" w:rsidTr="00202DFE">
        <w:trPr>
          <w:trHeight w:val="1668"/>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D23A4A" w:rsidP="00D23A4A">
            <w:pPr>
              <w:widowControl w:val="0"/>
              <w:overflowPunct w:val="0"/>
              <w:autoSpaceDE w:val="0"/>
              <w:ind w:right="176"/>
              <w:rPr>
                <w:b/>
                <w:lang w:val="ro-RO"/>
              </w:rPr>
            </w:pPr>
            <w:r>
              <w:rPr>
                <w:b/>
                <w:lang w:val="ro-RO"/>
              </w:rPr>
              <w:t>14.06.2023</w:t>
            </w:r>
          </w:p>
          <w:p w:rsidR="00BF08C7" w:rsidRPr="001F6789" w:rsidRDefault="00BF08C7" w:rsidP="001F7FD9">
            <w:pPr>
              <w:widowControl w:val="0"/>
              <w:overflowPunct w:val="0"/>
              <w:autoSpaceDE w:val="0"/>
              <w:ind w:right="176"/>
              <w:jc w:val="center"/>
              <w:rPr>
                <w:b/>
                <w:lang w:val="ro-RO"/>
              </w:rPr>
            </w:pP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ind w:right="65"/>
              <w:jc w:val="both"/>
              <w:rPr>
                <w:lang w:val="ro-RO"/>
              </w:rPr>
            </w:pPr>
            <w:r w:rsidRPr="001F6789">
              <w:rPr>
                <w:b/>
                <w:bCs/>
                <w:position w:val="1"/>
                <w:lang w:val="ro-RO"/>
              </w:rPr>
              <w:t>Afi</w:t>
            </w:r>
            <w:r w:rsidRPr="001F6789">
              <w:rPr>
                <w:b/>
                <w:bCs/>
                <w:spacing w:val="-1"/>
                <w:position w:val="1"/>
                <w:lang w:val="ro-RO"/>
              </w:rPr>
              <w:t>ș</w:t>
            </w:r>
            <w:r w:rsidRPr="001F6789">
              <w:rPr>
                <w:b/>
                <w:bCs/>
                <w:position w:val="1"/>
                <w:lang w:val="ro-RO"/>
              </w:rPr>
              <w:t>a</w:t>
            </w:r>
            <w:r w:rsidRPr="001F6789">
              <w:rPr>
                <w:b/>
                <w:bCs/>
                <w:spacing w:val="1"/>
                <w:position w:val="1"/>
                <w:lang w:val="ro-RO"/>
              </w:rPr>
              <w:t>r</w:t>
            </w:r>
            <w:r w:rsidRPr="001F6789">
              <w:rPr>
                <w:b/>
                <w:bCs/>
                <w:position w:val="1"/>
                <w:lang w:val="ro-RO"/>
              </w:rPr>
              <w:t xml:space="preserve">ea </w:t>
            </w:r>
            <w:r w:rsidR="00BD51FB">
              <w:rPr>
                <w:b/>
                <w:bCs/>
                <w:position w:val="1"/>
                <w:lang w:val="ro-RO"/>
              </w:rPr>
              <w:t>la sediul si pe site-ul Grădiniței nr.7</w:t>
            </w:r>
            <w:r w:rsidRPr="001F6789">
              <w:rPr>
                <w:b/>
                <w:bCs/>
                <w:position w:val="1"/>
                <w:lang w:val="ro-RO"/>
              </w:rPr>
              <w:t xml:space="preserve"> a:</w:t>
            </w:r>
          </w:p>
          <w:p w:rsidR="00BF08C7" w:rsidRPr="001F6789" w:rsidRDefault="00BF08C7" w:rsidP="001F7FD9">
            <w:pPr>
              <w:pStyle w:val="ListParagraph"/>
              <w:numPr>
                <w:ilvl w:val="0"/>
                <w:numId w:val="26"/>
              </w:numPr>
              <w:ind w:right="65"/>
              <w:rPr>
                <w:lang w:val="ro-RO"/>
              </w:rPr>
            </w:pPr>
            <w:r w:rsidRPr="001F6789">
              <w:rPr>
                <w:lang w:val="ro-RO"/>
              </w:rPr>
              <w:t>orarului pentru primirea solicitărilor</w:t>
            </w:r>
          </w:p>
          <w:p w:rsidR="00556E8D" w:rsidRPr="00556E8D" w:rsidRDefault="00BF08C7" w:rsidP="00556E8D">
            <w:pPr>
              <w:pStyle w:val="ListParagraph"/>
              <w:numPr>
                <w:ilvl w:val="0"/>
                <w:numId w:val="26"/>
              </w:numPr>
              <w:ind w:right="65"/>
              <w:rPr>
                <w:lang w:val="ro-RO"/>
              </w:rPr>
            </w:pPr>
            <w:r w:rsidRPr="001F6789">
              <w:rPr>
                <w:lang w:val="ro-RO"/>
              </w:rPr>
              <w:t>documentelor necesare înscrierii</w:t>
            </w:r>
            <w:r w:rsidRPr="00863BE4">
              <w:rPr>
                <w:b/>
                <w:i/>
                <w:strike/>
                <w:u w:val="single"/>
                <w:lang w:val="ro-RO"/>
              </w:rPr>
              <w:t xml:space="preserve"> </w:t>
            </w:r>
          </w:p>
          <w:p w:rsidR="00BF08C7" w:rsidRDefault="00BF08C7" w:rsidP="00556E8D">
            <w:pPr>
              <w:pStyle w:val="ListParagraph"/>
              <w:numPr>
                <w:ilvl w:val="0"/>
                <w:numId w:val="26"/>
              </w:numPr>
              <w:ind w:right="65"/>
              <w:rPr>
                <w:lang w:val="ro-RO"/>
              </w:rPr>
            </w:pPr>
            <w:r w:rsidRPr="001F6789">
              <w:rPr>
                <w:lang w:val="ro-RO"/>
              </w:rPr>
              <w:t>criteriilor generale și specifice de departajare a locurilor rămase libere</w:t>
            </w:r>
          </w:p>
          <w:p w:rsidR="00246185" w:rsidRPr="001F6789" w:rsidRDefault="00246185" w:rsidP="00556E8D">
            <w:pPr>
              <w:pStyle w:val="ListParagraph"/>
              <w:numPr>
                <w:ilvl w:val="0"/>
                <w:numId w:val="26"/>
              </w:numPr>
              <w:ind w:right="65"/>
              <w:rPr>
                <w:lang w:val="ro-RO"/>
              </w:rPr>
            </w:pPr>
            <w:r>
              <w:rPr>
                <w:lang w:val="ro-RO"/>
              </w:rPr>
              <w:t>locurile disponibile pentru etapa de înscriere</w:t>
            </w:r>
          </w:p>
        </w:tc>
      </w:tr>
      <w:tr w:rsidR="00BF08C7" w:rsidRPr="001F6789" w:rsidTr="00202DFE">
        <w:trPr>
          <w:trHeight w:val="327"/>
        </w:trPr>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tabs>
                <w:tab w:val="left" w:pos="921"/>
              </w:tabs>
              <w:jc w:val="center"/>
              <w:rPr>
                <w:lang w:val="ro-RO"/>
              </w:rPr>
            </w:pPr>
            <w:r w:rsidRPr="001F6789">
              <w:rPr>
                <w:b/>
                <w:bCs/>
                <w:lang w:val="ro-RO"/>
              </w:rPr>
              <w:t xml:space="preserve">                                      PRIMA ETAPA DE INSCRIERE </w:t>
            </w:r>
            <w:r w:rsidRPr="001F6789">
              <w:rPr>
                <w:bCs/>
                <w:lang w:val="ro-RO"/>
              </w:rPr>
              <w:t xml:space="preserve">în grădiniță    </w:t>
            </w:r>
            <w:r w:rsidR="00D23A4A">
              <w:rPr>
                <w:b/>
                <w:lang w:val="ro-RO"/>
              </w:rPr>
              <w:t>15-30 iunie 2023</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bCs/>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BF08C7" w:rsidP="001F7FD9">
            <w:pPr>
              <w:widowControl w:val="0"/>
              <w:overflowPunct w:val="0"/>
              <w:autoSpaceDE w:val="0"/>
              <w:ind w:right="176"/>
              <w:jc w:val="center"/>
              <w:rPr>
                <w:b/>
                <w:lang w:val="ro-RO"/>
              </w:rPr>
            </w:pPr>
          </w:p>
          <w:p w:rsidR="00BF08C7" w:rsidRPr="001F6789" w:rsidRDefault="00D23A4A" w:rsidP="00782183">
            <w:pPr>
              <w:widowControl w:val="0"/>
              <w:overflowPunct w:val="0"/>
              <w:autoSpaceDE w:val="0"/>
              <w:ind w:right="176"/>
              <w:jc w:val="center"/>
              <w:rPr>
                <w:lang w:val="ro-RO"/>
              </w:rPr>
            </w:pPr>
            <w:r>
              <w:rPr>
                <w:b/>
                <w:lang w:val="ro-RO"/>
              </w:rPr>
              <w:t>15-20 iunie 2023</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jc w:val="both"/>
              <w:rPr>
                <w:b/>
                <w:i/>
                <w:lang w:val="ro-RO"/>
              </w:rPr>
            </w:pPr>
            <w:r w:rsidRPr="001F6789">
              <w:rPr>
                <w:b/>
                <w:i/>
                <w:lang w:val="ro-RO"/>
              </w:rPr>
              <w:t xml:space="preserve">Colectarea cererilor de înscriere: </w:t>
            </w:r>
          </w:p>
          <w:p w:rsidR="00246185" w:rsidRPr="00246185" w:rsidRDefault="00BF08C7" w:rsidP="00246185">
            <w:pPr>
              <w:pStyle w:val="ListParagraph"/>
              <w:widowControl w:val="0"/>
              <w:numPr>
                <w:ilvl w:val="0"/>
                <w:numId w:val="15"/>
              </w:numPr>
              <w:ind w:left="450" w:right="8" w:hanging="180"/>
              <w:jc w:val="both"/>
              <w:rPr>
                <w:b/>
                <w:lang w:val="ro-RO"/>
              </w:rPr>
            </w:pPr>
            <w:r w:rsidRPr="001F6789">
              <w:rPr>
                <w:lang w:val="ro-RO"/>
              </w:rPr>
              <w:t xml:space="preserve">Solicitarea de înscriere se va realiza </w:t>
            </w:r>
            <w:r w:rsidR="00D23A4A">
              <w:rPr>
                <w:lang w:val="ro-RO"/>
              </w:rPr>
              <w:t xml:space="preserve">personal </w:t>
            </w:r>
            <w:r w:rsidRPr="001F6789">
              <w:rPr>
                <w:lang w:val="ro-RO"/>
              </w:rPr>
              <w:t>în intervalul orar afișat de unitatea de învățământ.  Vor fi furnizate date privind: solicitantul, copilul,</w:t>
            </w:r>
            <w:r w:rsidR="00246185">
              <w:rPr>
                <w:lang w:val="ro-RO"/>
              </w:rPr>
              <w:t xml:space="preserve"> </w:t>
            </w:r>
            <w:r w:rsidRPr="001F6789">
              <w:rPr>
                <w:lang w:val="ro-RO"/>
              </w:rPr>
              <w:t xml:space="preserve"> motivul încadrării în criteriile generale sau specifice de departajare. </w:t>
            </w:r>
          </w:p>
          <w:p w:rsidR="000C5FEF" w:rsidRPr="000C5FEF" w:rsidRDefault="000C5FEF" w:rsidP="000C5FEF">
            <w:pPr>
              <w:widowControl w:val="0"/>
              <w:ind w:left="284" w:right="8"/>
              <w:jc w:val="both"/>
              <w:rPr>
                <w:lang w:val="ro-RO"/>
              </w:rPr>
            </w:pPr>
          </w:p>
          <w:p w:rsidR="00BF08C7" w:rsidRPr="001F6789" w:rsidRDefault="00BD51FB" w:rsidP="001F7FD9">
            <w:pPr>
              <w:pStyle w:val="ListParagraph"/>
              <w:widowControl w:val="0"/>
              <w:numPr>
                <w:ilvl w:val="0"/>
                <w:numId w:val="15"/>
              </w:numPr>
              <w:ind w:left="450" w:right="8" w:hanging="180"/>
              <w:jc w:val="both"/>
              <w:rPr>
                <w:b/>
                <w:lang w:val="ro-RO"/>
              </w:rPr>
            </w:pPr>
            <w:r>
              <w:rPr>
                <w:lang w:val="ro-RO"/>
              </w:rPr>
              <w:t>unitatea</w:t>
            </w:r>
            <w:r w:rsidR="00BF08C7" w:rsidRPr="001F6789">
              <w:rPr>
                <w:lang w:val="ro-RO"/>
              </w:rPr>
              <w:t xml:space="preserve"> confirmă finalizarea colectării cererilor aferente etapei I de înscriere până cel târziu la </w:t>
            </w:r>
            <w:r w:rsidR="00D23A4A">
              <w:rPr>
                <w:b/>
                <w:lang w:val="ro-RO"/>
              </w:rPr>
              <w:t>20 iunie ora 14</w:t>
            </w:r>
            <w:r w:rsidR="00BF08C7" w:rsidRPr="001F6789">
              <w:rPr>
                <w:b/>
                <w:lang w:val="ro-RO"/>
              </w:rPr>
              <w:t>.00</w:t>
            </w:r>
            <w:r w:rsidR="00BF08C7" w:rsidRPr="001F6789">
              <w:rPr>
                <w:lang w:val="ro-RO"/>
              </w:rPr>
              <w:t>.</w:t>
            </w:r>
          </w:p>
          <w:p w:rsidR="00BF08C7" w:rsidRPr="001F6789" w:rsidRDefault="00BF08C7" w:rsidP="001F7FD9">
            <w:pPr>
              <w:pStyle w:val="ListParagraph"/>
              <w:widowControl w:val="0"/>
              <w:ind w:left="567" w:right="8"/>
              <w:jc w:val="both"/>
              <w:rPr>
                <w:lang w:val="ro-RO"/>
              </w:rPr>
            </w:pPr>
          </w:p>
          <w:p w:rsidR="00BF08C7" w:rsidRPr="001F6789" w:rsidRDefault="00BF08C7" w:rsidP="001F7FD9">
            <w:pPr>
              <w:jc w:val="both"/>
              <w:rPr>
                <w:lang w:val="ro-RO"/>
              </w:rPr>
            </w:pPr>
          </w:p>
          <w:p w:rsidR="00BF08C7" w:rsidRPr="001F6789" w:rsidRDefault="00246185" w:rsidP="001F7FD9">
            <w:pPr>
              <w:jc w:val="both"/>
              <w:rPr>
                <w:b/>
                <w:lang w:val="ro-RO"/>
              </w:rPr>
            </w:pPr>
            <w:r>
              <w:rPr>
                <w:b/>
                <w:lang w:val="ro-RO"/>
              </w:rPr>
              <w:t>Solicitarea și transmiterea</w:t>
            </w:r>
            <w:r w:rsidR="00BF08C7" w:rsidRPr="001F6789">
              <w:rPr>
                <w:b/>
                <w:lang w:val="ro-RO"/>
              </w:rPr>
              <w:t xml:space="preserve"> cererii tip nu presupune înscrierea.</w:t>
            </w:r>
          </w:p>
        </w:tc>
      </w:tr>
      <w:tr w:rsidR="00BF08C7" w:rsidRPr="001F6789" w:rsidTr="00202DFE">
        <w:trPr>
          <w:trHeight w:val="663"/>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246185">
            <w:pPr>
              <w:widowControl w:val="0"/>
              <w:overflowPunct w:val="0"/>
              <w:autoSpaceDE w:val="0"/>
              <w:snapToGrid w:val="0"/>
              <w:ind w:right="176"/>
              <w:rPr>
                <w:b/>
                <w:bCs/>
                <w:lang w:val="ro-RO"/>
              </w:rPr>
            </w:pPr>
          </w:p>
          <w:p w:rsidR="00BF08C7" w:rsidRPr="001F6789" w:rsidRDefault="00DC0DDF" w:rsidP="001F7FD9">
            <w:pPr>
              <w:widowControl w:val="0"/>
              <w:overflowPunct w:val="0"/>
              <w:autoSpaceDE w:val="0"/>
              <w:snapToGrid w:val="0"/>
              <w:ind w:right="176"/>
              <w:jc w:val="center"/>
              <w:rPr>
                <w:b/>
                <w:bCs/>
                <w:lang w:val="ro-RO"/>
              </w:rPr>
            </w:pPr>
            <w:r>
              <w:rPr>
                <w:b/>
                <w:bCs/>
                <w:lang w:val="ro-RO"/>
              </w:rPr>
              <w:t>21-26 iunie 2023</w:t>
            </w:r>
          </w:p>
          <w:p w:rsidR="00BF08C7" w:rsidRPr="001F6789" w:rsidRDefault="00BF08C7" w:rsidP="001F7FD9">
            <w:pPr>
              <w:widowControl w:val="0"/>
              <w:overflowPunct w:val="0"/>
              <w:autoSpaceDE w:val="0"/>
              <w:ind w:right="176"/>
              <w:jc w:val="center"/>
              <w:rPr>
                <w:lang w:val="ro-RO"/>
              </w:rPr>
            </w:pPr>
            <w:r w:rsidRPr="001F6789">
              <w:rPr>
                <w:b/>
                <w:lang w:val="ro-RO"/>
              </w:rPr>
              <w:t xml:space="preserve"> </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ind w:left="-42"/>
              <w:jc w:val="both"/>
              <w:rPr>
                <w:lang w:val="ro-RO"/>
              </w:rPr>
            </w:pPr>
            <w:r w:rsidRPr="001F6789">
              <w:rPr>
                <w:lang w:val="ro-RO"/>
              </w:rPr>
              <w:t>Analizarea/evaluarea de către Comisia de re/înscriere a co</w:t>
            </w:r>
            <w:r w:rsidR="00BD51FB">
              <w:rPr>
                <w:lang w:val="ro-RO"/>
              </w:rPr>
              <w:t>piilor din Grădinița nr.7</w:t>
            </w:r>
            <w:r w:rsidRPr="001F6789">
              <w:rPr>
                <w:lang w:val="ro-RO"/>
              </w:rPr>
              <w:t xml:space="preserve">, a  </w:t>
            </w:r>
            <w:r w:rsidR="00246185">
              <w:rPr>
                <w:lang w:val="ro-RO"/>
              </w:rPr>
              <w:t xml:space="preserve">cererilor de înscriere, </w:t>
            </w:r>
            <w:r w:rsidR="00DC0DDF">
              <w:rPr>
                <w:lang w:val="ro-RO"/>
              </w:rPr>
              <w:t>afișarea listelor</w:t>
            </w:r>
            <w:r w:rsidR="0029538F">
              <w:rPr>
                <w:lang w:val="ro-RO"/>
              </w:rPr>
              <w:t xml:space="preserve"> cu copiii admiși/respinși.</w:t>
            </w:r>
            <w:r w:rsidRPr="001F6789">
              <w:rPr>
                <w:b/>
                <w:lang w:val="ro-RO"/>
              </w:rPr>
              <w:t xml:space="preserve"> </w:t>
            </w:r>
          </w:p>
        </w:tc>
      </w:tr>
      <w:tr w:rsidR="00BF08C7" w:rsidRPr="001F6789" w:rsidTr="00CB7257">
        <w:trPr>
          <w:trHeight w:val="401"/>
        </w:trPr>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lang w:val="ro-RO"/>
              </w:rPr>
            </w:pPr>
          </w:p>
          <w:p w:rsidR="00BF08C7" w:rsidRPr="001F6789" w:rsidRDefault="00DC0DDF" w:rsidP="001F7FD9">
            <w:pPr>
              <w:widowControl w:val="0"/>
              <w:overflowPunct w:val="0"/>
              <w:autoSpaceDE w:val="0"/>
              <w:ind w:right="176"/>
              <w:jc w:val="center"/>
              <w:rPr>
                <w:lang w:val="ro-RO"/>
              </w:rPr>
            </w:pPr>
            <w:r>
              <w:rPr>
                <w:b/>
                <w:lang w:val="ro-RO"/>
              </w:rPr>
              <w:t>30 iunie 2023 - ora 14</w:t>
            </w:r>
            <w:r w:rsidR="00BF08C7" w:rsidRPr="001F6789">
              <w:rPr>
                <w:b/>
                <w:lang w:val="ro-RO"/>
              </w:rPr>
              <w:t>.00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29538F" w:rsidP="00CB7257">
            <w:pPr>
              <w:widowControl w:val="0"/>
              <w:ind w:right="8"/>
              <w:jc w:val="both"/>
              <w:rPr>
                <w:lang w:val="ro-RO"/>
              </w:rPr>
            </w:pPr>
            <w:r>
              <w:rPr>
                <w:lang w:val="ro-RO"/>
              </w:rPr>
              <w:t>Afișarea listelor finale ale copiilor înscriși în prima etapă, lista copiilor respinși și locurile rămase libere.</w:t>
            </w:r>
          </w:p>
        </w:tc>
      </w:tr>
      <w:tr w:rsidR="00BF08C7" w:rsidRPr="001F6789" w:rsidTr="00202DFE">
        <w:tc>
          <w:tcPr>
            <w:tcW w:w="10105" w:type="dxa"/>
            <w:gridSpan w:val="3"/>
            <w:tcBorders>
              <w:top w:val="single" w:sz="4" w:space="0" w:color="000000"/>
              <w:left w:val="single" w:sz="4" w:space="0" w:color="000000"/>
              <w:bottom w:val="single" w:sz="4" w:space="0" w:color="000000"/>
              <w:right w:val="single" w:sz="4" w:space="0" w:color="000000"/>
            </w:tcBorders>
            <w:shd w:val="clear" w:color="auto" w:fill="FFFFFF"/>
          </w:tcPr>
          <w:p w:rsidR="00BF08C7" w:rsidRPr="001F6789" w:rsidRDefault="00BF08C7" w:rsidP="001F7FD9">
            <w:pPr>
              <w:pStyle w:val="NormalWeb"/>
              <w:shd w:val="clear" w:color="auto" w:fill="FFFFFF"/>
              <w:tabs>
                <w:tab w:val="left" w:pos="720"/>
                <w:tab w:val="left" w:pos="921"/>
              </w:tabs>
              <w:spacing w:before="0" w:after="0"/>
              <w:rPr>
                <w:lang w:val="ro-RO"/>
              </w:rPr>
            </w:pPr>
            <w:r w:rsidRPr="001F6789">
              <w:rPr>
                <w:b/>
                <w:bCs/>
                <w:shd w:val="clear" w:color="auto" w:fill="FFFFFF"/>
                <w:lang w:val="ro-RO"/>
              </w:rPr>
              <w:t xml:space="preserve">                                         A DOUA ETAPĂ DE ÎNSCRIERE </w:t>
            </w:r>
            <w:r w:rsidRPr="001F6789">
              <w:rPr>
                <w:bCs/>
                <w:shd w:val="clear" w:color="auto" w:fill="FFFFFF"/>
                <w:lang w:val="ro-RO"/>
              </w:rPr>
              <w:t xml:space="preserve">în grădiniță  </w:t>
            </w:r>
            <w:r w:rsidR="00DC0DDF">
              <w:rPr>
                <w:b/>
                <w:shd w:val="clear" w:color="auto" w:fill="FFFFFF"/>
                <w:lang w:val="ro-RO"/>
              </w:rPr>
              <w:t>03-18 iulie 2023</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widowControl w:val="0"/>
              <w:overflowPunct w:val="0"/>
              <w:autoSpaceDE w:val="0"/>
              <w:snapToGrid w:val="0"/>
              <w:ind w:right="176"/>
              <w:jc w:val="center"/>
              <w:rPr>
                <w:b/>
                <w:u w:val="single"/>
                <w:lang w:val="ro-RO"/>
              </w:rPr>
            </w:pPr>
          </w:p>
          <w:p w:rsidR="00BF08C7" w:rsidRPr="001F6789" w:rsidRDefault="00DC0DDF" w:rsidP="001F7FD9">
            <w:pPr>
              <w:widowControl w:val="0"/>
              <w:overflowPunct w:val="0"/>
              <w:autoSpaceDE w:val="0"/>
              <w:ind w:right="176"/>
              <w:jc w:val="center"/>
              <w:rPr>
                <w:b/>
                <w:i/>
                <w:lang w:val="ro-RO"/>
              </w:rPr>
            </w:pPr>
            <w:r>
              <w:rPr>
                <w:b/>
                <w:lang w:val="ro-RO"/>
              </w:rPr>
              <w:t>03-06.iulie 2023</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1F6789" w:rsidRDefault="00BF08C7" w:rsidP="001F7FD9">
            <w:pPr>
              <w:jc w:val="both"/>
              <w:rPr>
                <w:lang w:val="ro-RO"/>
              </w:rPr>
            </w:pPr>
            <w:r w:rsidRPr="001F6789">
              <w:rPr>
                <w:b/>
                <w:i/>
                <w:lang w:val="ro-RO"/>
              </w:rPr>
              <w:t>Colectar</w:t>
            </w:r>
            <w:r w:rsidR="00863BE4" w:rsidRPr="00556E8D">
              <w:rPr>
                <w:b/>
                <w:i/>
                <w:lang w:val="ro-RO"/>
              </w:rPr>
              <w:t>ea</w:t>
            </w:r>
            <w:r w:rsidRPr="001F6789">
              <w:rPr>
                <w:b/>
                <w:i/>
                <w:lang w:val="ro-RO"/>
              </w:rPr>
              <w:t xml:space="preserve"> cererilor de înscriere: </w:t>
            </w:r>
          </w:p>
          <w:p w:rsidR="00BF08C7" w:rsidRPr="00DC0DDF" w:rsidRDefault="00BF08C7" w:rsidP="00DC0DDF">
            <w:pPr>
              <w:pStyle w:val="Listparagraf1"/>
              <w:tabs>
                <w:tab w:val="left" w:pos="7076"/>
              </w:tabs>
              <w:spacing w:after="0" w:line="240" w:lineRule="auto"/>
              <w:ind w:left="0" w:right="14"/>
              <w:jc w:val="both"/>
              <w:rPr>
                <w:lang w:val="ro-RO"/>
              </w:rPr>
            </w:pPr>
            <w:r w:rsidRPr="001F6789">
              <w:rPr>
                <w:rFonts w:ascii="Times New Roman" w:hAnsi="Times New Roman" w:cs="Times New Roman"/>
                <w:b/>
                <w:bCs/>
                <w:i/>
                <w:sz w:val="24"/>
                <w:szCs w:val="24"/>
                <w:lang w:val="ro-RO"/>
              </w:rPr>
              <w:t>Părinţii/ tutorii /reprezentanții legali ai copiilor care nu au fost cuprinşi într-o unitate de învăţământ în prima</w:t>
            </w:r>
            <w:r w:rsidRPr="001F6789">
              <w:rPr>
                <w:rFonts w:ascii="Times New Roman" w:hAnsi="Times New Roman" w:cs="Times New Roman"/>
                <w:b/>
                <w:sz w:val="24"/>
                <w:szCs w:val="24"/>
                <w:lang w:val="ro-RO"/>
              </w:rPr>
              <w:t xml:space="preserve"> etapă de înscriere</w:t>
            </w:r>
            <w:r w:rsidRPr="001F6789">
              <w:rPr>
                <w:rFonts w:ascii="Times New Roman" w:hAnsi="Times New Roman" w:cs="Times New Roman"/>
                <w:sz w:val="24"/>
                <w:szCs w:val="24"/>
                <w:lang w:val="ro-RO"/>
              </w:rPr>
              <w:t xml:space="preserve"> sau care nu au participat la aceas</w:t>
            </w:r>
            <w:r w:rsidR="002211EA">
              <w:rPr>
                <w:rFonts w:ascii="Times New Roman" w:hAnsi="Times New Roman" w:cs="Times New Roman"/>
                <w:sz w:val="24"/>
                <w:szCs w:val="24"/>
                <w:lang w:val="ro-RO"/>
              </w:rPr>
              <w:t xml:space="preserve">tă etapă, solicită înscrierea personal </w:t>
            </w:r>
            <w:r w:rsidRPr="001F6789">
              <w:rPr>
                <w:rFonts w:ascii="Times New Roman" w:hAnsi="Times New Roman" w:cs="Times New Roman"/>
                <w:sz w:val="24"/>
                <w:szCs w:val="24"/>
                <w:lang w:val="ro-RO"/>
              </w:rPr>
              <w:t xml:space="preserve">la o unitate de învăţământ cu nivel preşcolar care are locuri libere. </w:t>
            </w:r>
          </w:p>
          <w:p w:rsidR="00DC0DDF" w:rsidRDefault="00BF08C7" w:rsidP="00DC0DDF">
            <w:pPr>
              <w:pStyle w:val="ListParagraph"/>
              <w:widowControl w:val="0"/>
              <w:numPr>
                <w:ilvl w:val="0"/>
                <w:numId w:val="24"/>
              </w:numPr>
              <w:ind w:right="8"/>
              <w:jc w:val="both"/>
              <w:rPr>
                <w:lang w:val="ro-RO"/>
              </w:rPr>
            </w:pPr>
            <w:r w:rsidRPr="001F6789">
              <w:rPr>
                <w:b/>
                <w:lang w:val="ro-RO"/>
              </w:rPr>
              <w:t>Completarea dosarului</w:t>
            </w:r>
            <w:r w:rsidRPr="001F6789">
              <w:rPr>
                <w:lang w:val="ro-RO"/>
              </w:rPr>
              <w:t xml:space="preserve"> cu documentele menționate în prezenta procedură pentru </w:t>
            </w:r>
            <w:r w:rsidRPr="001F6789">
              <w:rPr>
                <w:b/>
                <w:lang w:val="ro-RO"/>
              </w:rPr>
              <w:t>etapa I</w:t>
            </w:r>
            <w:r w:rsidRPr="001F6789">
              <w:rPr>
                <w:lang w:val="ro-RO"/>
              </w:rPr>
              <w:t xml:space="preserve"> de înscriere, precum </w:t>
            </w:r>
            <w:r w:rsidRPr="001F6789">
              <w:rPr>
                <w:b/>
                <w:lang w:val="ro-RO"/>
              </w:rPr>
              <w:t>și validarea cererii tip de înscriere</w:t>
            </w:r>
            <w:r w:rsidR="00DC0DDF">
              <w:rPr>
                <w:lang w:val="ro-RO"/>
              </w:rPr>
              <w:t xml:space="preserve">, </w:t>
            </w:r>
            <w:r w:rsidRPr="001F6789">
              <w:rPr>
                <w:lang w:val="ro-RO"/>
              </w:rPr>
              <w:t xml:space="preserve"> se va realiza </w:t>
            </w:r>
            <w:r w:rsidR="00DC0DDF">
              <w:rPr>
                <w:lang w:val="ro-RO"/>
              </w:rPr>
              <w:t>la sediul unității</w:t>
            </w:r>
          </w:p>
          <w:p w:rsidR="00BF08C7" w:rsidRPr="001F6789" w:rsidRDefault="008959F5" w:rsidP="00DC0DDF">
            <w:pPr>
              <w:pStyle w:val="ListParagraph"/>
              <w:widowControl w:val="0"/>
              <w:numPr>
                <w:ilvl w:val="0"/>
                <w:numId w:val="24"/>
              </w:numPr>
              <w:ind w:right="8"/>
              <w:jc w:val="both"/>
              <w:rPr>
                <w:lang w:val="ro-RO"/>
              </w:rPr>
            </w:pPr>
            <w:r>
              <w:rPr>
                <w:b/>
                <w:lang w:val="ro-RO"/>
              </w:rPr>
              <w:t>Solicitarea și transmite</w:t>
            </w:r>
            <w:r w:rsidR="00BF08C7" w:rsidRPr="001F6789">
              <w:rPr>
                <w:b/>
                <w:lang w:val="ro-RO"/>
              </w:rPr>
              <w:t>rea cererii tip nu presupune înscrierea.</w:t>
            </w:r>
          </w:p>
        </w:tc>
      </w:tr>
      <w:tr w:rsidR="008959F5" w:rsidRPr="001F6789" w:rsidTr="00202DFE">
        <w:tc>
          <w:tcPr>
            <w:tcW w:w="2260" w:type="dxa"/>
            <w:tcBorders>
              <w:top w:val="single" w:sz="4" w:space="0" w:color="000000"/>
              <w:left w:val="single" w:sz="4" w:space="0" w:color="000000"/>
              <w:bottom w:val="single" w:sz="4" w:space="0" w:color="000000"/>
            </w:tcBorders>
            <w:shd w:val="clear" w:color="auto" w:fill="auto"/>
          </w:tcPr>
          <w:p w:rsidR="008959F5" w:rsidRPr="001F6789" w:rsidRDefault="00DC0DDF" w:rsidP="001F7FD9">
            <w:pPr>
              <w:pStyle w:val="NormalWeb"/>
              <w:shd w:val="clear" w:color="auto" w:fill="FFFFFF"/>
              <w:snapToGrid w:val="0"/>
              <w:spacing w:before="0" w:after="0"/>
              <w:jc w:val="both"/>
              <w:rPr>
                <w:b/>
                <w:lang w:val="ro-RO"/>
              </w:rPr>
            </w:pPr>
            <w:r>
              <w:rPr>
                <w:b/>
                <w:lang w:val="ro-RO"/>
              </w:rPr>
              <w:t>07-18 iulie 2023</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8959F5" w:rsidRPr="008959F5" w:rsidRDefault="008959F5" w:rsidP="002211EA">
            <w:pPr>
              <w:widowControl w:val="0"/>
              <w:ind w:right="8"/>
              <w:jc w:val="both"/>
              <w:rPr>
                <w:lang w:val="ro-RO"/>
              </w:rPr>
            </w:pPr>
            <w:r>
              <w:rPr>
                <w:lang w:val="ro-RO"/>
              </w:rPr>
              <w:t>Analizarea/evaluarea de către comisia de reînscriere și înscriere a copiilor ,a cererilor de înscriere și afișarea listelor cu copiii admiși/respinși</w:t>
            </w:r>
          </w:p>
        </w:tc>
      </w:tr>
      <w:tr w:rsidR="00BF08C7" w:rsidRPr="001F6789" w:rsidTr="00202DFE">
        <w:tc>
          <w:tcPr>
            <w:tcW w:w="2260" w:type="dxa"/>
            <w:tcBorders>
              <w:top w:val="single" w:sz="4" w:space="0" w:color="000000"/>
              <w:left w:val="single" w:sz="4" w:space="0" w:color="000000"/>
              <w:bottom w:val="single" w:sz="4" w:space="0" w:color="000000"/>
            </w:tcBorders>
            <w:shd w:val="clear" w:color="auto" w:fill="auto"/>
          </w:tcPr>
          <w:p w:rsidR="00BF08C7" w:rsidRPr="001F6789" w:rsidRDefault="00BF08C7" w:rsidP="001F7FD9">
            <w:pPr>
              <w:pStyle w:val="NormalWeb"/>
              <w:shd w:val="clear" w:color="auto" w:fill="FFFFFF"/>
              <w:snapToGrid w:val="0"/>
              <w:spacing w:before="0" w:after="0"/>
              <w:jc w:val="both"/>
              <w:rPr>
                <w:b/>
                <w:lang w:val="ro-RO"/>
              </w:rPr>
            </w:pPr>
          </w:p>
          <w:p w:rsidR="00BF08C7" w:rsidRPr="001F6789" w:rsidRDefault="00DC0DDF" w:rsidP="001F7FD9">
            <w:pPr>
              <w:pStyle w:val="NormalWeb"/>
              <w:shd w:val="clear" w:color="auto" w:fill="FFFFFF"/>
              <w:snapToGrid w:val="0"/>
              <w:spacing w:before="0" w:after="0"/>
              <w:jc w:val="center"/>
              <w:rPr>
                <w:b/>
                <w:lang w:val="ro-RO"/>
              </w:rPr>
            </w:pPr>
            <w:r>
              <w:rPr>
                <w:b/>
                <w:lang w:val="ro-RO"/>
              </w:rPr>
              <w:t>18.07.2023 ora 14,00</w:t>
            </w:r>
          </w:p>
        </w:tc>
        <w:tc>
          <w:tcPr>
            <w:tcW w:w="7845" w:type="dxa"/>
            <w:gridSpan w:val="2"/>
            <w:tcBorders>
              <w:top w:val="single" w:sz="4" w:space="0" w:color="000000"/>
              <w:left w:val="single" w:sz="4" w:space="0" w:color="000000"/>
              <w:bottom w:val="single" w:sz="4" w:space="0" w:color="000000"/>
              <w:right w:val="single" w:sz="4" w:space="0" w:color="000000"/>
            </w:tcBorders>
            <w:shd w:val="clear" w:color="auto" w:fill="auto"/>
          </w:tcPr>
          <w:p w:rsidR="00BF08C7" w:rsidRPr="002211EA" w:rsidRDefault="00BF08C7" w:rsidP="002211EA">
            <w:pPr>
              <w:widowControl w:val="0"/>
              <w:ind w:right="8"/>
              <w:jc w:val="both"/>
              <w:rPr>
                <w:b/>
                <w:lang w:val="ro-RO"/>
              </w:rPr>
            </w:pPr>
          </w:p>
          <w:p w:rsidR="00BF08C7" w:rsidRPr="001F6789" w:rsidRDefault="00BF08C7" w:rsidP="001F7FD9">
            <w:pPr>
              <w:pStyle w:val="NormalWeb"/>
              <w:shd w:val="clear" w:color="auto" w:fill="FFFFFF"/>
              <w:spacing w:before="0" w:after="0"/>
              <w:ind w:right="14"/>
              <w:jc w:val="both"/>
              <w:rPr>
                <w:b/>
                <w:lang w:val="ro-RO"/>
              </w:rPr>
            </w:pPr>
            <w:r w:rsidRPr="001F6789">
              <w:rPr>
                <w:lang w:val="ro-RO"/>
              </w:rPr>
              <w:t>Unit</w:t>
            </w:r>
            <w:r w:rsidR="009249AD">
              <w:rPr>
                <w:lang w:val="ro-RO"/>
              </w:rPr>
              <w:t>atea</w:t>
            </w:r>
            <w:r w:rsidRPr="001F6789">
              <w:rPr>
                <w:lang w:val="ro-RO"/>
              </w:rPr>
              <w:t xml:space="preserve"> de învăţământ v</w:t>
            </w:r>
            <w:r w:rsidR="009249AD">
              <w:rPr>
                <w:lang w:val="ro-RO"/>
              </w:rPr>
              <w:t>a</w:t>
            </w:r>
            <w:r w:rsidRPr="001F6789">
              <w:rPr>
                <w:lang w:val="ro-RO"/>
              </w:rPr>
              <w:t xml:space="preserve"> afişa list</w:t>
            </w:r>
            <w:r w:rsidR="009249AD">
              <w:rPr>
                <w:lang w:val="ro-RO"/>
              </w:rPr>
              <w:t>a</w:t>
            </w:r>
            <w:r w:rsidRPr="001F6789">
              <w:rPr>
                <w:lang w:val="ro-RO"/>
              </w:rPr>
              <w:t xml:space="preserve"> final</w:t>
            </w:r>
            <w:r w:rsidR="009249AD">
              <w:rPr>
                <w:lang w:val="ro-RO"/>
              </w:rPr>
              <w:t>ă</w:t>
            </w:r>
            <w:r w:rsidRPr="001F6789">
              <w:rPr>
                <w:lang w:val="ro-RO"/>
              </w:rPr>
              <w:t xml:space="preserve"> a copiilor înscrişi</w:t>
            </w:r>
            <w:r w:rsidR="00556E8D">
              <w:rPr>
                <w:lang w:val="ro-RO"/>
              </w:rPr>
              <w:t xml:space="preserve">/admiși </w:t>
            </w:r>
            <w:r w:rsidR="00DC0DDF">
              <w:rPr>
                <w:lang w:val="ro-RO"/>
              </w:rPr>
              <w:t>pentru anul şcolar 2023</w:t>
            </w:r>
            <w:r w:rsidR="00863BE4">
              <w:rPr>
                <w:lang w:val="ro-RO"/>
              </w:rPr>
              <w:t>-</w:t>
            </w:r>
            <w:r w:rsidR="00DC0DDF">
              <w:rPr>
                <w:lang w:val="ro-RO"/>
              </w:rPr>
              <w:t>2024</w:t>
            </w:r>
            <w:r w:rsidRPr="001F6789">
              <w:rPr>
                <w:lang w:val="ro-RO"/>
              </w:rPr>
              <w:t xml:space="preserve">, </w:t>
            </w:r>
            <w:r w:rsidR="008959F5">
              <w:rPr>
                <w:lang w:val="ro-RO"/>
              </w:rPr>
              <w:t xml:space="preserve">etapa a II-a , precum și </w:t>
            </w:r>
            <w:r w:rsidR="00556E8D">
              <w:rPr>
                <w:b/>
                <w:lang w:val="ro-RO"/>
              </w:rPr>
              <w:t xml:space="preserve">lista copiilor </w:t>
            </w:r>
            <w:r w:rsidRPr="001F6789">
              <w:rPr>
                <w:b/>
                <w:lang w:val="ro-RO"/>
              </w:rPr>
              <w:t>re</w:t>
            </w:r>
            <w:r w:rsidR="008959F5">
              <w:rPr>
                <w:b/>
                <w:lang w:val="ro-RO"/>
              </w:rPr>
              <w:t xml:space="preserve">spinși </w:t>
            </w:r>
            <w:r w:rsidRPr="001F6789">
              <w:rPr>
                <w:b/>
                <w:lang w:val="ro-RO"/>
              </w:rPr>
              <w:t>.</w:t>
            </w:r>
          </w:p>
          <w:p w:rsidR="00BF08C7" w:rsidRPr="001F6789" w:rsidRDefault="00BF08C7" w:rsidP="001F7FD9">
            <w:pPr>
              <w:pStyle w:val="NormalWeb"/>
              <w:shd w:val="clear" w:color="auto" w:fill="FFFFFF"/>
              <w:spacing w:before="0" w:after="0"/>
              <w:jc w:val="both"/>
              <w:rPr>
                <w:lang w:val="ro-RO"/>
              </w:rPr>
            </w:pPr>
          </w:p>
        </w:tc>
      </w:tr>
    </w:tbl>
    <w:p w:rsidR="002211EA" w:rsidRPr="008959F5" w:rsidRDefault="002211EA" w:rsidP="008959F5">
      <w:pPr>
        <w:jc w:val="both"/>
        <w:rPr>
          <w:b/>
          <w:bCs/>
          <w:color w:val="FF0000"/>
          <w:lang w:val="ro-RO"/>
        </w:rPr>
      </w:pPr>
    </w:p>
    <w:p w:rsidR="002211EA" w:rsidRPr="001F6789" w:rsidRDefault="002211EA" w:rsidP="003132DD">
      <w:pPr>
        <w:pStyle w:val="ListParagraph"/>
        <w:ind w:left="1009" w:hanging="379"/>
        <w:jc w:val="both"/>
        <w:rPr>
          <w:b/>
          <w:bCs/>
          <w:color w:val="FF0000"/>
          <w:lang w:val="ro-RO"/>
        </w:rPr>
      </w:pPr>
    </w:p>
    <w:p w:rsidR="003132DD" w:rsidRPr="001F6789" w:rsidRDefault="00011C5F" w:rsidP="003132DD">
      <w:pPr>
        <w:pStyle w:val="ListParagraph"/>
        <w:ind w:left="1009" w:hanging="379"/>
        <w:jc w:val="both"/>
        <w:rPr>
          <w:b/>
          <w:lang w:val="ro-RO"/>
        </w:rPr>
      </w:pPr>
      <w:r w:rsidRPr="001F6789">
        <w:rPr>
          <w:b/>
          <w:bCs/>
          <w:lang w:val="ro-RO"/>
        </w:rPr>
        <w:t>8.4</w:t>
      </w:r>
      <w:r w:rsidR="003132DD" w:rsidRPr="001F6789">
        <w:rPr>
          <w:b/>
          <w:bCs/>
          <w:lang w:val="ro-RO"/>
        </w:rPr>
        <w:t xml:space="preserve">. </w:t>
      </w:r>
      <w:r w:rsidR="003132DD" w:rsidRPr="001F6789">
        <w:rPr>
          <w:b/>
          <w:lang w:val="ro-RO"/>
        </w:rPr>
        <w:t>Resurse necesare</w:t>
      </w:r>
    </w:p>
    <w:p w:rsidR="003132DD" w:rsidRPr="001F6789" w:rsidRDefault="003132DD" w:rsidP="003132DD">
      <w:pPr>
        <w:pStyle w:val="ListParagraph"/>
        <w:ind w:left="1009" w:hanging="379"/>
        <w:jc w:val="both"/>
        <w:rPr>
          <w:b/>
          <w:lang w:val="ro-RO"/>
        </w:rPr>
      </w:pPr>
    </w:p>
    <w:p w:rsidR="003132DD" w:rsidRPr="001F6789" w:rsidRDefault="003132DD" w:rsidP="003132DD">
      <w:pPr>
        <w:pStyle w:val="NoSpacing"/>
        <w:tabs>
          <w:tab w:val="left" w:pos="10490"/>
        </w:tabs>
        <w:ind w:left="360" w:right="452"/>
        <w:jc w:val="both"/>
        <w:rPr>
          <w:rFonts w:ascii="Times New Roman" w:hAnsi="Times New Roman" w:cs="Times New Roman"/>
          <w:b/>
          <w:sz w:val="24"/>
          <w:szCs w:val="24"/>
        </w:rPr>
      </w:pPr>
      <w:r w:rsidRPr="001F6789">
        <w:rPr>
          <w:rFonts w:ascii="Times New Roman" w:hAnsi="Times New Roman" w:cs="Times New Roman"/>
          <w:b/>
          <w:sz w:val="24"/>
          <w:szCs w:val="24"/>
        </w:rPr>
        <w:t>8.</w:t>
      </w:r>
      <w:r w:rsidR="00011C5F" w:rsidRPr="001F6789">
        <w:rPr>
          <w:rFonts w:ascii="Times New Roman" w:hAnsi="Times New Roman" w:cs="Times New Roman"/>
          <w:b/>
          <w:sz w:val="24"/>
          <w:szCs w:val="24"/>
        </w:rPr>
        <w:t>4</w:t>
      </w:r>
      <w:r w:rsidRPr="001F6789">
        <w:rPr>
          <w:rFonts w:ascii="Times New Roman" w:hAnsi="Times New Roman" w:cs="Times New Roman"/>
          <w:b/>
          <w:sz w:val="24"/>
          <w:szCs w:val="24"/>
        </w:rPr>
        <w:t>.1. Resurse materiale</w:t>
      </w:r>
      <w:r w:rsidRPr="001F6789">
        <w:rPr>
          <w:rFonts w:ascii="Times New Roman" w:hAnsi="Times New Roman" w:cs="Times New Roman"/>
          <w:sz w:val="24"/>
          <w:szCs w:val="24"/>
        </w:rPr>
        <w:t>: mobilier de birou, calculator, imprimantă, copiator, telefon, materiale consumabile, spațiu de afișare/avizier, internet, program informatic pentru înregistrarea cererilor</w:t>
      </w:r>
      <w:r w:rsidR="0059062F" w:rsidRPr="001F6789">
        <w:rPr>
          <w:rFonts w:ascii="Times New Roman" w:hAnsi="Times New Roman" w:cs="Times New Roman"/>
          <w:sz w:val="24"/>
          <w:szCs w:val="24"/>
        </w:rPr>
        <w:t>,</w:t>
      </w:r>
      <w:r w:rsidRPr="001F6789">
        <w:rPr>
          <w:rFonts w:ascii="Times New Roman" w:hAnsi="Times New Roman" w:cs="Times New Roman"/>
          <w:sz w:val="24"/>
          <w:szCs w:val="24"/>
        </w:rPr>
        <w:t>.</w:t>
      </w:r>
    </w:p>
    <w:p w:rsidR="003132DD" w:rsidRPr="001F6789" w:rsidRDefault="003132DD" w:rsidP="003132DD">
      <w:pPr>
        <w:pStyle w:val="NoSpacing"/>
        <w:tabs>
          <w:tab w:val="left" w:pos="10490"/>
        </w:tabs>
        <w:ind w:left="360" w:right="452"/>
        <w:jc w:val="both"/>
        <w:rPr>
          <w:rFonts w:ascii="Times New Roman" w:hAnsi="Times New Roman" w:cs="Times New Roman"/>
          <w:b/>
          <w:sz w:val="24"/>
          <w:szCs w:val="24"/>
        </w:rPr>
      </w:pPr>
      <w:r w:rsidRPr="001F6789">
        <w:rPr>
          <w:rFonts w:ascii="Times New Roman" w:hAnsi="Times New Roman" w:cs="Times New Roman"/>
          <w:b/>
          <w:sz w:val="24"/>
          <w:szCs w:val="24"/>
        </w:rPr>
        <w:t>8.</w:t>
      </w:r>
      <w:r w:rsidR="00011C5F" w:rsidRPr="001F6789">
        <w:rPr>
          <w:rFonts w:ascii="Times New Roman" w:hAnsi="Times New Roman" w:cs="Times New Roman"/>
          <w:b/>
          <w:sz w:val="24"/>
          <w:szCs w:val="24"/>
        </w:rPr>
        <w:t>4</w:t>
      </w:r>
      <w:r w:rsidRPr="001F6789">
        <w:rPr>
          <w:rFonts w:ascii="Times New Roman" w:hAnsi="Times New Roman" w:cs="Times New Roman"/>
          <w:b/>
          <w:sz w:val="24"/>
          <w:szCs w:val="24"/>
        </w:rPr>
        <w:t>.2 Resurse umane:</w:t>
      </w:r>
      <w:r w:rsidR="009249AD">
        <w:rPr>
          <w:rFonts w:ascii="Times New Roman" w:hAnsi="Times New Roman" w:cs="Times New Roman"/>
          <w:sz w:val="24"/>
          <w:szCs w:val="24"/>
        </w:rPr>
        <w:t xml:space="preserve"> </w:t>
      </w:r>
      <w:r w:rsidRPr="001F6789">
        <w:rPr>
          <w:rFonts w:ascii="Times New Roman" w:hAnsi="Times New Roman" w:cs="Times New Roman"/>
          <w:sz w:val="24"/>
          <w:szCs w:val="24"/>
        </w:rPr>
        <w:t>director</w:t>
      </w:r>
      <w:r w:rsidR="009249AD">
        <w:rPr>
          <w:rFonts w:ascii="Times New Roman" w:hAnsi="Times New Roman" w:cs="Times New Roman"/>
          <w:sz w:val="24"/>
          <w:szCs w:val="24"/>
        </w:rPr>
        <w:t xml:space="preserve">ul </w:t>
      </w:r>
      <w:r w:rsidR="002211EA">
        <w:rPr>
          <w:rFonts w:ascii="Times New Roman" w:hAnsi="Times New Roman" w:cs="Times New Roman"/>
          <w:sz w:val="24"/>
          <w:szCs w:val="24"/>
        </w:rPr>
        <w:t>unității</w:t>
      </w:r>
      <w:r w:rsidRPr="001F6789">
        <w:rPr>
          <w:rFonts w:ascii="Times New Roman" w:hAnsi="Times New Roman" w:cs="Times New Roman"/>
          <w:sz w:val="24"/>
          <w:szCs w:val="24"/>
        </w:rPr>
        <w:t xml:space="preserve">, membrii </w:t>
      </w:r>
      <w:r w:rsidRPr="00630096">
        <w:rPr>
          <w:rFonts w:ascii="Times New Roman" w:hAnsi="Times New Roman" w:cs="Times New Roman"/>
          <w:sz w:val="24"/>
          <w:szCs w:val="24"/>
        </w:rPr>
        <w:t>Comisi</w:t>
      </w:r>
      <w:r w:rsidR="00DB220D" w:rsidRPr="00630096">
        <w:rPr>
          <w:rFonts w:ascii="Times New Roman" w:hAnsi="Times New Roman" w:cs="Times New Roman"/>
          <w:sz w:val="24"/>
          <w:szCs w:val="24"/>
        </w:rPr>
        <w:t>ei</w:t>
      </w:r>
      <w:r w:rsidRPr="00630096">
        <w:rPr>
          <w:rFonts w:ascii="Times New Roman" w:hAnsi="Times New Roman" w:cs="Times New Roman"/>
          <w:sz w:val="24"/>
          <w:szCs w:val="24"/>
        </w:rPr>
        <w:t xml:space="preserve"> de reînscriere/înscriere</w:t>
      </w:r>
      <w:r w:rsidR="002211EA">
        <w:rPr>
          <w:rFonts w:ascii="Times New Roman" w:hAnsi="Times New Roman" w:cs="Times New Roman"/>
          <w:sz w:val="24"/>
          <w:szCs w:val="24"/>
        </w:rPr>
        <w:t xml:space="preserve"> </w:t>
      </w:r>
      <w:r w:rsidRPr="001F6789">
        <w:rPr>
          <w:rFonts w:ascii="Times New Roman" w:hAnsi="Times New Roman" w:cs="Times New Roman"/>
          <w:sz w:val="24"/>
          <w:szCs w:val="24"/>
        </w:rPr>
        <w:t>.</w:t>
      </w:r>
    </w:p>
    <w:p w:rsidR="003132DD" w:rsidRDefault="003132DD" w:rsidP="009249AD">
      <w:pPr>
        <w:pStyle w:val="NoSpacing"/>
        <w:tabs>
          <w:tab w:val="left" w:pos="10490"/>
        </w:tabs>
        <w:ind w:left="360" w:right="452"/>
        <w:jc w:val="both"/>
        <w:rPr>
          <w:rFonts w:ascii="Times New Roman" w:hAnsi="Times New Roman" w:cs="Times New Roman"/>
          <w:color w:val="FF0000"/>
          <w:sz w:val="24"/>
          <w:szCs w:val="24"/>
        </w:rPr>
      </w:pPr>
      <w:r w:rsidRPr="001F6789">
        <w:rPr>
          <w:rFonts w:ascii="Times New Roman" w:hAnsi="Times New Roman" w:cs="Times New Roman"/>
          <w:b/>
          <w:sz w:val="24"/>
          <w:szCs w:val="24"/>
        </w:rPr>
        <w:t>8.</w:t>
      </w:r>
      <w:r w:rsidR="00011C5F" w:rsidRPr="001F6789">
        <w:rPr>
          <w:rFonts w:ascii="Times New Roman" w:hAnsi="Times New Roman" w:cs="Times New Roman"/>
          <w:b/>
          <w:sz w:val="24"/>
          <w:szCs w:val="24"/>
        </w:rPr>
        <w:t>4</w:t>
      </w:r>
      <w:r w:rsidRPr="001F6789">
        <w:rPr>
          <w:rFonts w:ascii="Times New Roman" w:hAnsi="Times New Roman" w:cs="Times New Roman"/>
          <w:b/>
          <w:sz w:val="24"/>
          <w:szCs w:val="24"/>
        </w:rPr>
        <w:t>.3 Resurse financiare:</w:t>
      </w:r>
      <w:r w:rsidRPr="001F6789">
        <w:rPr>
          <w:rFonts w:ascii="Times New Roman" w:hAnsi="Times New Roman" w:cs="Times New Roman"/>
          <w:sz w:val="24"/>
          <w:szCs w:val="24"/>
        </w:rPr>
        <w:t xml:space="preserve"> cheltuieli cu materialele consumabile</w:t>
      </w:r>
      <w:r w:rsidRPr="001F6789">
        <w:rPr>
          <w:rFonts w:ascii="Times New Roman" w:hAnsi="Times New Roman" w:cs="Times New Roman"/>
          <w:color w:val="FF0000"/>
          <w:sz w:val="24"/>
          <w:szCs w:val="24"/>
        </w:rPr>
        <w:t>.</w:t>
      </w:r>
    </w:p>
    <w:p w:rsidR="009249AD" w:rsidRPr="009249AD" w:rsidRDefault="009249AD" w:rsidP="009249AD">
      <w:pPr>
        <w:pStyle w:val="NoSpacing"/>
        <w:tabs>
          <w:tab w:val="left" w:pos="10490"/>
        </w:tabs>
        <w:ind w:left="360" w:right="452"/>
        <w:jc w:val="both"/>
        <w:rPr>
          <w:rFonts w:ascii="Times New Roman" w:hAnsi="Times New Roman" w:cs="Times New Roman"/>
          <w:b/>
          <w:color w:val="FF0000"/>
          <w:sz w:val="24"/>
          <w:szCs w:val="24"/>
        </w:rPr>
      </w:pPr>
    </w:p>
    <w:p w:rsidR="003132DD" w:rsidRPr="001F6789" w:rsidRDefault="003132DD" w:rsidP="003132DD">
      <w:pPr>
        <w:numPr>
          <w:ilvl w:val="0"/>
          <w:numId w:val="7"/>
        </w:numPr>
        <w:jc w:val="both"/>
        <w:rPr>
          <w:b/>
          <w:spacing w:val="-2"/>
          <w:lang w:val="ro-RO"/>
        </w:rPr>
      </w:pPr>
      <w:r w:rsidRPr="001F6789">
        <w:rPr>
          <w:b/>
          <w:spacing w:val="-2"/>
          <w:lang w:val="ro-RO"/>
        </w:rPr>
        <w:t>Dispoziţii finale:</w:t>
      </w:r>
    </w:p>
    <w:p w:rsidR="003132DD" w:rsidRPr="002211EA" w:rsidRDefault="009249AD" w:rsidP="002211EA">
      <w:pPr>
        <w:jc w:val="both"/>
        <w:rPr>
          <w:b/>
          <w:spacing w:val="-2"/>
          <w:szCs w:val="26"/>
          <w:lang w:val="ro-RO"/>
        </w:rPr>
      </w:pPr>
      <w:r>
        <w:rPr>
          <w:b/>
          <w:spacing w:val="-2"/>
          <w:lang w:val="ro-RO"/>
        </w:rPr>
        <w:t xml:space="preserve"> </w:t>
      </w:r>
      <w:r w:rsidR="003132DD" w:rsidRPr="001F6789">
        <w:rPr>
          <w:spacing w:val="-2"/>
          <w:szCs w:val="26"/>
          <w:lang w:val="ro-RO"/>
        </w:rPr>
        <w:t>Actuala procedură va fi revizuită, în cazul în care apar modificări organizatorice sau alte reglementări cu caracter general sau intern, care fac obiectul acestei proceduri.</w:t>
      </w:r>
    </w:p>
    <w:p w:rsidR="003132DD" w:rsidRPr="001F6789" w:rsidRDefault="003132DD" w:rsidP="003132DD">
      <w:pPr>
        <w:ind w:left="1298"/>
        <w:jc w:val="both"/>
        <w:rPr>
          <w:spacing w:val="-2"/>
          <w:szCs w:val="26"/>
          <w:lang w:val="ro-RO"/>
        </w:rPr>
      </w:pPr>
    </w:p>
    <w:p w:rsidR="003132DD" w:rsidRPr="001F6789" w:rsidRDefault="003132DD" w:rsidP="003132DD">
      <w:pPr>
        <w:numPr>
          <w:ilvl w:val="0"/>
          <w:numId w:val="7"/>
        </w:numPr>
        <w:shd w:val="clear" w:color="auto" w:fill="FFFFFF"/>
        <w:rPr>
          <w:b/>
          <w:bCs/>
          <w:lang w:val="ro-RO"/>
        </w:rPr>
      </w:pPr>
      <w:r w:rsidRPr="001F6789">
        <w:rPr>
          <w:b/>
          <w:bCs/>
          <w:lang w:val="ro-RO"/>
        </w:rPr>
        <w:t>Anexe, înregistrări, arhivari:</w:t>
      </w:r>
    </w:p>
    <w:p w:rsidR="003132DD" w:rsidRPr="001F6789" w:rsidRDefault="003132DD" w:rsidP="003132DD">
      <w:pPr>
        <w:shd w:val="clear" w:color="auto" w:fill="FFFFFF"/>
        <w:rPr>
          <w:b/>
          <w:bCs/>
          <w:lang w:val="ro-RO"/>
        </w:rPr>
      </w:pPr>
    </w:p>
    <w:p w:rsidR="00A737E4" w:rsidRPr="002211EA" w:rsidRDefault="003132DD" w:rsidP="002211EA">
      <w:pPr>
        <w:shd w:val="clear" w:color="auto" w:fill="FFFFFF"/>
        <w:jc w:val="both"/>
        <w:rPr>
          <w:b/>
          <w:bCs/>
          <w:lang w:val="ro-RO"/>
        </w:rPr>
      </w:pPr>
      <w:r w:rsidRPr="001F6789">
        <w:rPr>
          <w:b/>
          <w:lang w:val="ro-RO"/>
        </w:rPr>
        <w:t xml:space="preserve">Anexele </w:t>
      </w:r>
      <w:r w:rsidRPr="00676A1F">
        <w:rPr>
          <w:b/>
          <w:lang w:val="ro-RO"/>
        </w:rPr>
        <w:t>1</w:t>
      </w:r>
      <w:r w:rsidR="001F7FD9" w:rsidRPr="00676A1F">
        <w:rPr>
          <w:b/>
          <w:lang w:val="ro-RO"/>
        </w:rPr>
        <w:t>-</w:t>
      </w:r>
      <w:r w:rsidR="00485F95">
        <w:rPr>
          <w:b/>
          <w:lang w:val="ro-RO"/>
        </w:rPr>
        <w:t>3</w:t>
      </w:r>
      <w:r w:rsidR="00676A1F">
        <w:rPr>
          <w:lang w:val="ro-RO"/>
        </w:rPr>
        <w:t>:</w:t>
      </w:r>
      <w:r w:rsidR="008959F5">
        <w:rPr>
          <w:lang w:val="ro-RO"/>
        </w:rPr>
        <w:t xml:space="preserve"> cerere</w:t>
      </w:r>
      <w:r w:rsidR="00485F95">
        <w:rPr>
          <w:lang w:val="ro-RO"/>
        </w:rPr>
        <w:t xml:space="preserve"> de</w:t>
      </w:r>
      <w:r w:rsidR="008959F5">
        <w:rPr>
          <w:lang w:val="ro-RO"/>
        </w:rPr>
        <w:t xml:space="preserve"> reînscriere</w:t>
      </w:r>
      <w:r w:rsidR="00011C5F" w:rsidRPr="001F6789">
        <w:rPr>
          <w:lang w:val="ro-RO"/>
        </w:rPr>
        <w:t>,</w:t>
      </w:r>
      <w:r w:rsidR="008959F5">
        <w:rPr>
          <w:lang w:val="ro-RO"/>
        </w:rPr>
        <w:t xml:space="preserve"> cerere</w:t>
      </w:r>
      <w:r w:rsidR="00485F95">
        <w:rPr>
          <w:lang w:val="ro-RO"/>
        </w:rPr>
        <w:t xml:space="preserve"> de</w:t>
      </w:r>
      <w:r w:rsidR="008959F5">
        <w:rPr>
          <w:lang w:val="ro-RO"/>
        </w:rPr>
        <w:t xml:space="preserve"> înscriere,</w:t>
      </w:r>
      <w:r w:rsidR="00011C5F" w:rsidRPr="001F6789">
        <w:rPr>
          <w:lang w:val="ro-RO"/>
        </w:rPr>
        <w:t xml:space="preserve"> declarație </w:t>
      </w:r>
      <w:r w:rsidR="00676A1F">
        <w:rPr>
          <w:lang w:val="ro-RO"/>
        </w:rPr>
        <w:t>acord</w:t>
      </w:r>
      <w:r w:rsidR="00011C5F" w:rsidRPr="001F6789">
        <w:rPr>
          <w:lang w:val="ro-RO"/>
        </w:rPr>
        <w:t xml:space="preserve"> </w:t>
      </w:r>
    </w:p>
    <w:p w:rsidR="00A737E4" w:rsidRDefault="00A737E4"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Default="00DC0DDF" w:rsidP="003132DD">
      <w:pPr>
        <w:shd w:val="clear" w:color="auto" w:fill="FFFFFF"/>
        <w:rPr>
          <w:b/>
          <w:bCs/>
          <w:color w:val="FF0000"/>
          <w:lang w:val="ro-RO"/>
        </w:rPr>
      </w:pPr>
    </w:p>
    <w:p w:rsidR="00DC0DDF" w:rsidRPr="001F6789" w:rsidRDefault="00DC0DDF" w:rsidP="003132DD">
      <w:pPr>
        <w:shd w:val="clear" w:color="auto" w:fill="FFFFFF"/>
        <w:rPr>
          <w:b/>
          <w:bCs/>
          <w:color w:val="FF0000"/>
          <w:lang w:val="ro-RO"/>
        </w:rPr>
      </w:pPr>
    </w:p>
    <w:p w:rsidR="003132DD" w:rsidRPr="001F6789" w:rsidRDefault="003132DD" w:rsidP="003132DD">
      <w:pPr>
        <w:rPr>
          <w:rFonts w:ascii="Arial" w:hAnsi="Arial" w:cs="Arial"/>
          <w:color w:val="FF0000"/>
          <w:sz w:val="2"/>
          <w:szCs w:val="2"/>
          <w:lang w:val="ro-RO"/>
        </w:rPr>
      </w:pPr>
    </w:p>
    <w:p w:rsidR="003132DD" w:rsidRPr="001F6789" w:rsidRDefault="003132DD" w:rsidP="003132DD">
      <w:pPr>
        <w:pStyle w:val="ListParagraph"/>
        <w:numPr>
          <w:ilvl w:val="0"/>
          <w:numId w:val="7"/>
        </w:numPr>
        <w:jc w:val="both"/>
        <w:rPr>
          <w:b/>
          <w:spacing w:val="-2"/>
          <w:sz w:val="26"/>
          <w:szCs w:val="26"/>
          <w:lang w:val="ro-RO"/>
        </w:rPr>
      </w:pPr>
      <w:r w:rsidRPr="001F6789">
        <w:rPr>
          <w:rFonts w:eastAsia="Calibri"/>
          <w:b/>
          <w:szCs w:val="26"/>
          <w:lang w:val="ro-RO"/>
        </w:rPr>
        <w:t>Cuprins</w:t>
      </w:r>
    </w:p>
    <w:p w:rsidR="003132DD" w:rsidRPr="001F6789" w:rsidRDefault="003132DD" w:rsidP="003132DD">
      <w:pPr>
        <w:pStyle w:val="ListParagraph"/>
        <w:jc w:val="both"/>
        <w:rPr>
          <w:b/>
          <w:color w:val="FF0000"/>
          <w:spacing w:val="-2"/>
          <w:sz w:val="26"/>
          <w:szCs w:val="26"/>
          <w:lang w:val="ro-RO"/>
        </w:rPr>
      </w:pPr>
    </w:p>
    <w:tbl>
      <w:tblPr>
        <w:tblW w:w="8568" w:type="dxa"/>
        <w:tblInd w:w="-25" w:type="dxa"/>
        <w:tblLayout w:type="fixed"/>
        <w:tblLook w:val="0000"/>
      </w:tblPr>
      <w:tblGrid>
        <w:gridCol w:w="1526"/>
        <w:gridCol w:w="7042"/>
      </w:tblGrid>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Numărul componentei în cadrul procedurii operaţionale</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snapToGrid w:val="0"/>
              <w:jc w:val="center"/>
              <w:rPr>
                <w:rFonts w:eastAsia="Calibri"/>
                <w:lang w:val="ro-RO"/>
              </w:rPr>
            </w:pPr>
          </w:p>
          <w:p w:rsidR="00B91681" w:rsidRPr="001F6789" w:rsidRDefault="00B91681" w:rsidP="006D4A24">
            <w:pPr>
              <w:autoSpaceDE w:val="0"/>
              <w:jc w:val="center"/>
              <w:rPr>
                <w:rFonts w:eastAsia="Calibri"/>
                <w:lang w:val="ro-RO"/>
              </w:rPr>
            </w:pPr>
            <w:r w:rsidRPr="001F6789">
              <w:rPr>
                <w:rFonts w:eastAsia="Calibri"/>
                <w:lang w:val="ro-RO"/>
              </w:rPr>
              <w:t>Denumirea componentei din cadrul procedurii operaţionale</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1</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Lista responsabililor cu elaborarea, verificarea şi aprobarea ediţiei sau, după caz, a reviziei în cadrul ediţiei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2</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Situaţia ediţiilor şi a reviziilor în cadrul ediţiilor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3</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Lista cuprinzând persoanele la care se difuzează ediţia sau, după caz, revizia din cadrul ediţiei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4</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Scopul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5</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Domeniul de aplicare a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6</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Documentele de referinţă (reglementări) aplicabile activităţii procedurate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7</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Definiţii şi abrevieri ale termenilor utilizaţi în procedura operaţională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8</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 xml:space="preserve">Descrierea procedurii operaţionale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6D4A24">
            <w:pPr>
              <w:autoSpaceDE w:val="0"/>
              <w:jc w:val="center"/>
              <w:rPr>
                <w:rFonts w:eastAsia="Calibri"/>
                <w:lang w:val="ro-RO"/>
              </w:rPr>
            </w:pPr>
            <w:r w:rsidRPr="001F6789">
              <w:rPr>
                <w:rFonts w:eastAsia="Calibri"/>
                <w:lang w:val="ro-RO"/>
              </w:rPr>
              <w:t>9</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6D4A24">
            <w:pPr>
              <w:autoSpaceDE w:val="0"/>
              <w:rPr>
                <w:rFonts w:eastAsia="Calibri"/>
                <w:lang w:val="ro-RO"/>
              </w:rPr>
            </w:pPr>
            <w:r w:rsidRPr="001F6789">
              <w:rPr>
                <w:rFonts w:eastAsia="Calibri"/>
                <w:lang w:val="ro-RO"/>
              </w:rPr>
              <w:t>Dispoziții finale</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DD6FD3">
            <w:pPr>
              <w:autoSpaceDE w:val="0"/>
              <w:jc w:val="center"/>
              <w:rPr>
                <w:rFonts w:eastAsia="Calibri"/>
                <w:lang w:val="ro-RO"/>
              </w:rPr>
            </w:pPr>
            <w:r w:rsidRPr="001F6789">
              <w:rPr>
                <w:rFonts w:eastAsia="Calibri"/>
                <w:lang w:val="ro-RO"/>
              </w:rPr>
              <w:t>10</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DD6FD3">
            <w:pPr>
              <w:autoSpaceDE w:val="0"/>
              <w:rPr>
                <w:rFonts w:eastAsia="Calibri"/>
                <w:lang w:val="ro-RO"/>
              </w:rPr>
            </w:pPr>
            <w:r w:rsidRPr="001F6789">
              <w:rPr>
                <w:rFonts w:eastAsia="Calibri"/>
                <w:lang w:val="ro-RO"/>
              </w:rPr>
              <w:t xml:space="preserve">Anexe </w:t>
            </w:r>
          </w:p>
        </w:tc>
      </w:tr>
      <w:tr w:rsidR="00B91681" w:rsidRPr="001F6789" w:rsidTr="00B91681">
        <w:trPr>
          <w:trHeight w:val="471"/>
        </w:trPr>
        <w:tc>
          <w:tcPr>
            <w:tcW w:w="1526" w:type="dxa"/>
            <w:tcBorders>
              <w:top w:val="single" w:sz="4" w:space="0" w:color="000000"/>
              <w:left w:val="single" w:sz="4" w:space="0" w:color="000000"/>
              <w:bottom w:val="single" w:sz="4" w:space="0" w:color="000000"/>
            </w:tcBorders>
            <w:shd w:val="clear" w:color="auto" w:fill="auto"/>
          </w:tcPr>
          <w:p w:rsidR="00B91681" w:rsidRPr="001F6789" w:rsidRDefault="00B91681" w:rsidP="00DD6FD3">
            <w:pPr>
              <w:autoSpaceDE w:val="0"/>
              <w:jc w:val="center"/>
              <w:rPr>
                <w:rFonts w:eastAsia="Calibri"/>
                <w:lang w:val="ro-RO"/>
              </w:rPr>
            </w:pPr>
            <w:r w:rsidRPr="001F6789">
              <w:rPr>
                <w:rFonts w:eastAsia="Calibri"/>
                <w:lang w:val="ro-RO"/>
              </w:rPr>
              <w:t>11</w:t>
            </w:r>
          </w:p>
        </w:tc>
        <w:tc>
          <w:tcPr>
            <w:tcW w:w="7042" w:type="dxa"/>
            <w:tcBorders>
              <w:top w:val="single" w:sz="4" w:space="0" w:color="000000"/>
              <w:left w:val="single" w:sz="4" w:space="0" w:color="000000"/>
              <w:bottom w:val="single" w:sz="4" w:space="0" w:color="000000"/>
              <w:right w:val="single" w:sz="4" w:space="0" w:color="auto"/>
            </w:tcBorders>
            <w:shd w:val="clear" w:color="auto" w:fill="auto"/>
          </w:tcPr>
          <w:p w:rsidR="00B91681" w:rsidRPr="001F6789" w:rsidRDefault="00B91681" w:rsidP="00DD6FD3">
            <w:pPr>
              <w:autoSpaceDE w:val="0"/>
              <w:rPr>
                <w:rFonts w:eastAsia="Calibri"/>
                <w:lang w:val="ro-RO"/>
              </w:rPr>
            </w:pPr>
            <w:r w:rsidRPr="001F6789">
              <w:rPr>
                <w:rFonts w:eastAsia="Calibri"/>
                <w:lang w:val="ro-RO"/>
              </w:rPr>
              <w:t xml:space="preserve">Cuprins </w:t>
            </w:r>
          </w:p>
        </w:tc>
      </w:tr>
    </w:tbl>
    <w:p w:rsidR="00676A1F" w:rsidRDefault="00676A1F" w:rsidP="003132DD">
      <w:pPr>
        <w:tabs>
          <w:tab w:val="left" w:pos="7076"/>
        </w:tabs>
        <w:jc w:val="both"/>
        <w:rPr>
          <w:b/>
          <w:i/>
          <w:lang w:val="ro-RO"/>
        </w:rPr>
      </w:pPr>
    </w:p>
    <w:p w:rsidR="00CB7257" w:rsidRDefault="00CB7257" w:rsidP="003132DD">
      <w:pPr>
        <w:tabs>
          <w:tab w:val="left" w:pos="7076"/>
        </w:tabs>
        <w:jc w:val="both"/>
        <w:rPr>
          <w:b/>
          <w:i/>
          <w:lang w:val="ro-RO"/>
        </w:rPr>
      </w:pPr>
    </w:p>
    <w:p w:rsidR="00B91681" w:rsidRDefault="00B91681" w:rsidP="003132DD">
      <w:pPr>
        <w:tabs>
          <w:tab w:val="left" w:pos="7076"/>
        </w:tabs>
        <w:jc w:val="both"/>
        <w:rPr>
          <w:b/>
          <w:i/>
          <w:lang w:val="ro-RO"/>
        </w:rPr>
      </w:pPr>
    </w:p>
    <w:p w:rsidR="003132DD" w:rsidRPr="001F6789" w:rsidRDefault="003132DD" w:rsidP="003132DD">
      <w:pPr>
        <w:tabs>
          <w:tab w:val="left" w:pos="7076"/>
        </w:tabs>
        <w:jc w:val="both"/>
        <w:rPr>
          <w:b/>
          <w:i/>
          <w:color w:val="FF0000"/>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76A1F" w:rsidRDefault="00676A1F" w:rsidP="003132DD">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617DE9" w:rsidRPr="001F6789" w:rsidRDefault="00617DE9" w:rsidP="00617DE9">
      <w:pPr>
        <w:tabs>
          <w:tab w:val="left" w:pos="7076"/>
        </w:tabs>
        <w:jc w:val="both"/>
        <w:rPr>
          <w:b/>
          <w:i/>
          <w:lang w:val="ro-RO"/>
        </w:rPr>
      </w:pPr>
    </w:p>
    <w:p w:rsidR="009F3BD8" w:rsidRDefault="009F3BD8" w:rsidP="003132DD">
      <w:pPr>
        <w:tabs>
          <w:tab w:val="left" w:pos="7076"/>
        </w:tabs>
        <w:jc w:val="both"/>
        <w:rPr>
          <w:b/>
          <w:i/>
          <w:color w:val="FF0000"/>
          <w:lang w:val="ro-RO"/>
        </w:rPr>
      </w:pPr>
    </w:p>
    <w:p w:rsidR="00DC0DDF" w:rsidRPr="001F6789" w:rsidRDefault="00DC0DDF" w:rsidP="003132DD">
      <w:pPr>
        <w:tabs>
          <w:tab w:val="left" w:pos="7076"/>
        </w:tabs>
        <w:jc w:val="both"/>
        <w:rPr>
          <w:b/>
          <w:i/>
          <w:color w:val="FF0000"/>
          <w:lang w:val="ro-RO"/>
        </w:rPr>
      </w:pPr>
    </w:p>
    <w:p w:rsidR="003132DD" w:rsidRPr="001F6789" w:rsidRDefault="003132DD" w:rsidP="003132DD">
      <w:pPr>
        <w:tabs>
          <w:tab w:val="left" w:pos="7076"/>
        </w:tabs>
        <w:jc w:val="both"/>
        <w:rPr>
          <w:b/>
          <w:i/>
          <w:color w:val="FF0000"/>
          <w:lang w:val="ro-RO"/>
        </w:rPr>
      </w:pPr>
    </w:p>
    <w:p w:rsidR="00986EF4" w:rsidRPr="001F6789" w:rsidRDefault="00FF5BF1" w:rsidP="00986EF4">
      <w:pPr>
        <w:rPr>
          <w:b/>
          <w:i/>
          <w:lang w:val="ro-RO"/>
        </w:rPr>
      </w:pPr>
      <w:r w:rsidRPr="001F6789">
        <w:rPr>
          <w:b/>
          <w:i/>
          <w:lang w:val="ro-RO"/>
        </w:rPr>
        <w:t>Anexa</w:t>
      </w:r>
      <w:r w:rsidR="00986EF4" w:rsidRPr="001F6789">
        <w:rPr>
          <w:rFonts w:ascii="Arial" w:hAnsi="Arial" w:cs="Arial"/>
          <w:sz w:val="30"/>
          <w:szCs w:val="30"/>
          <w:lang w:val="ro-RO"/>
        </w:rPr>
        <w:t xml:space="preserve"> </w:t>
      </w:r>
      <w:r w:rsidR="00DC0DDF">
        <w:rPr>
          <w:b/>
          <w:i/>
          <w:lang w:val="ro-RO"/>
        </w:rPr>
        <w:t>1</w:t>
      </w:r>
    </w:p>
    <w:p w:rsidR="00986EF4" w:rsidRPr="001F6789" w:rsidRDefault="00986EF4" w:rsidP="00986EF4">
      <w:pPr>
        <w:jc w:val="center"/>
        <w:rPr>
          <w:sz w:val="26"/>
          <w:szCs w:val="26"/>
          <w:lang w:val="ro-RO"/>
        </w:rPr>
      </w:pPr>
      <w:r w:rsidRPr="001F6789">
        <w:rPr>
          <w:sz w:val="26"/>
          <w:szCs w:val="26"/>
          <w:lang w:val="ro-RO"/>
        </w:rPr>
        <w:t>DECLARAȚIE-ACORD</w:t>
      </w:r>
    </w:p>
    <w:p w:rsidR="00986EF4" w:rsidRPr="001F6789" w:rsidRDefault="00986EF4" w:rsidP="00986EF4">
      <w:pPr>
        <w:jc w:val="both"/>
        <w:rPr>
          <w:sz w:val="26"/>
          <w:szCs w:val="26"/>
          <w:lang w:val="ro-RO"/>
        </w:rPr>
      </w:pPr>
      <w:r w:rsidRPr="001F6789">
        <w:rPr>
          <w:sz w:val="26"/>
          <w:szCs w:val="26"/>
          <w:lang w:val="ro-RO"/>
        </w:rPr>
        <w:t>Subsemnata/ul,________________________________________________________________________________________, cu domiciliu/reşedinţa în localitatea _________________________________, județul/sectorul_________________ str.___________________________________________________________, nr.______, bl.__________, sc._______, ap._______, mama/tatăl</w:t>
      </w:r>
      <w:r w:rsidR="00A330F7">
        <w:rPr>
          <w:sz w:val="26"/>
          <w:szCs w:val="26"/>
          <w:lang w:val="ro-RO"/>
        </w:rPr>
        <w:t>/tutore/reprezentant legal al</w:t>
      </w:r>
      <w:r w:rsidRPr="001F6789">
        <w:rPr>
          <w:sz w:val="26"/>
          <w:szCs w:val="26"/>
          <w:lang w:val="ro-RO"/>
        </w:rPr>
        <w:t xml:space="preserve"> minorului/minorei ___________________________________________________________________________, născut/ă la data de ___________________, </w:t>
      </w:r>
    </w:p>
    <w:p w:rsidR="00986EF4" w:rsidRPr="001F6789" w:rsidRDefault="00986EF4" w:rsidP="00986EF4">
      <w:pPr>
        <w:rPr>
          <w:sz w:val="26"/>
          <w:szCs w:val="26"/>
          <w:lang w:val="ro-RO"/>
        </w:rPr>
      </w:pPr>
      <w:r w:rsidRPr="001F6789">
        <w:rPr>
          <w:sz w:val="26"/>
          <w:szCs w:val="26"/>
          <w:lang w:val="ro-RO"/>
        </w:rPr>
        <w:t xml:space="preserve">declar că </w:t>
      </w:r>
    </w:p>
    <w:p w:rsidR="00986EF4" w:rsidRPr="001F6789" w:rsidRDefault="00986EF4" w:rsidP="00986EF4">
      <w:pPr>
        <w:rPr>
          <w:sz w:val="26"/>
          <w:szCs w:val="26"/>
          <w:lang w:val="ro-RO"/>
        </w:rPr>
      </w:pPr>
      <w:r w:rsidRPr="001F6789">
        <w:rPr>
          <w:sz w:val="26"/>
          <w:szCs w:val="26"/>
          <w:lang w:val="ro-RO"/>
        </w:rPr>
        <w:t>□</w:t>
      </w:r>
      <w:r w:rsidR="00C32C77">
        <w:rPr>
          <w:sz w:val="26"/>
          <w:szCs w:val="26"/>
          <w:lang w:val="ro-RO"/>
        </w:rPr>
        <w:t xml:space="preserve">  </w:t>
      </w:r>
      <w:r w:rsidRPr="001F6789">
        <w:rPr>
          <w:sz w:val="26"/>
          <w:szCs w:val="26"/>
          <w:lang w:val="ro-RO"/>
        </w:rPr>
        <w:t>avem /</w:t>
      </w:r>
      <w:r w:rsidR="00C32C77">
        <w:rPr>
          <w:sz w:val="26"/>
          <w:szCs w:val="26"/>
          <w:lang w:val="ro-RO"/>
        </w:rPr>
        <w:t xml:space="preserve">       </w:t>
      </w:r>
      <w:r w:rsidRPr="001F6789">
        <w:rPr>
          <w:sz w:val="26"/>
          <w:szCs w:val="26"/>
          <w:lang w:val="ro-RO"/>
        </w:rPr>
        <w:t xml:space="preserve"> □</w:t>
      </w:r>
      <w:r w:rsidR="00C32C77">
        <w:rPr>
          <w:sz w:val="26"/>
          <w:szCs w:val="26"/>
          <w:lang w:val="ro-RO"/>
        </w:rPr>
        <w:t xml:space="preserve">    </w:t>
      </w:r>
      <w:r w:rsidRPr="001F6789">
        <w:rPr>
          <w:sz w:val="26"/>
          <w:szCs w:val="26"/>
          <w:lang w:val="ro-RO"/>
        </w:rPr>
        <w:t xml:space="preserve">nu avem custodie comună asupra copilului. </w:t>
      </w:r>
    </w:p>
    <w:p w:rsidR="00986EF4" w:rsidRPr="001F6789" w:rsidRDefault="00986EF4" w:rsidP="00986EF4">
      <w:pPr>
        <w:rPr>
          <w:sz w:val="26"/>
          <w:szCs w:val="26"/>
          <w:lang w:val="ro-RO"/>
        </w:rPr>
      </w:pPr>
      <w:r w:rsidRPr="001F6789">
        <w:rPr>
          <w:sz w:val="26"/>
          <w:szCs w:val="26"/>
          <w:lang w:val="ro-RO"/>
        </w:rPr>
        <w:t>□</w:t>
      </w:r>
      <w:r w:rsidR="00C32C77">
        <w:rPr>
          <w:sz w:val="26"/>
          <w:szCs w:val="26"/>
          <w:lang w:val="ro-RO"/>
        </w:rPr>
        <w:t xml:space="preserve">  </w:t>
      </w:r>
      <w:r w:rsidRPr="001F6789">
        <w:rPr>
          <w:sz w:val="26"/>
          <w:szCs w:val="26"/>
          <w:lang w:val="ro-RO"/>
        </w:rPr>
        <w:t>Dovedesc că am custodia exclusivă a copilului dovedită prin următorul document __________________________________________________________________________________________________________________.</w:t>
      </w:r>
    </w:p>
    <w:p w:rsidR="00986EF4" w:rsidRPr="001F6789" w:rsidRDefault="00986EF4" w:rsidP="00986EF4">
      <w:pPr>
        <w:rPr>
          <w:sz w:val="26"/>
          <w:szCs w:val="26"/>
          <w:lang w:val="ro-RO"/>
        </w:rPr>
      </w:pPr>
      <w:r w:rsidRPr="001F6789">
        <w:rPr>
          <w:sz w:val="26"/>
          <w:szCs w:val="26"/>
          <w:lang w:val="ro-RO"/>
        </w:rPr>
        <w:t>□Declar că ambii părinți suntem de acord cu înscrierea copilului la _________________________________________________________________________________________________________________.(unitatea de învățământ)</w:t>
      </w:r>
    </w:p>
    <w:p w:rsidR="00986EF4" w:rsidRPr="001F6789" w:rsidRDefault="00986EF4" w:rsidP="00986EF4">
      <w:pPr>
        <w:jc w:val="both"/>
        <w:rPr>
          <w:sz w:val="26"/>
          <w:szCs w:val="26"/>
          <w:lang w:val="ro-RO"/>
        </w:rPr>
      </w:pPr>
      <w:r w:rsidRPr="001F6789">
        <w:rPr>
          <w:sz w:val="26"/>
          <w:szCs w:val="26"/>
          <w:lang w:val="ro-RO"/>
        </w:rPr>
        <w:t>Cunosc că falsul în declarații este pedepsit de legea penală, conform prevederilor art. 292 din Codul Penal.De asemenea, declar că sunt de acord ca datele mele personale și ale fiului/fiicei mele săfie prelucrate în vederea înscrierii în învățământul primar, cu respectarea prevederilorLegiinr.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w:t>
      </w:r>
    </w:p>
    <w:p w:rsidR="00986EF4" w:rsidRPr="001F6789" w:rsidRDefault="00986EF4" w:rsidP="00986EF4">
      <w:pPr>
        <w:rPr>
          <w:sz w:val="26"/>
          <w:szCs w:val="26"/>
          <w:lang w:val="ro-RO"/>
        </w:rPr>
      </w:pPr>
      <w:r w:rsidRPr="001F6789">
        <w:rPr>
          <w:sz w:val="26"/>
          <w:szCs w:val="26"/>
          <w:lang w:val="ro-RO"/>
        </w:rPr>
        <w:t>Declarant:</w:t>
      </w:r>
    </w:p>
    <w:p w:rsidR="00986EF4" w:rsidRPr="001F6789" w:rsidRDefault="00986EF4" w:rsidP="00986EF4">
      <w:pPr>
        <w:pBdr>
          <w:bottom w:val="single" w:sz="12" w:space="1" w:color="auto"/>
        </w:pBdr>
        <w:rPr>
          <w:sz w:val="26"/>
          <w:szCs w:val="26"/>
          <w:lang w:val="ro-RO"/>
        </w:rPr>
      </w:pPr>
      <w:r w:rsidRPr="001F6789">
        <w:rPr>
          <w:sz w:val="26"/>
          <w:szCs w:val="26"/>
          <w:lang w:val="ro-RO"/>
        </w:rPr>
        <w:t xml:space="preserve">Numele şi prenumele </w:t>
      </w:r>
    </w:p>
    <w:p w:rsidR="00986EF4" w:rsidRPr="001F6789" w:rsidRDefault="00986EF4" w:rsidP="00986EF4">
      <w:pPr>
        <w:pBdr>
          <w:bottom w:val="single" w:sz="12" w:space="1" w:color="auto"/>
        </w:pBdr>
        <w:rPr>
          <w:sz w:val="26"/>
          <w:szCs w:val="26"/>
          <w:lang w:val="ro-RO"/>
        </w:rPr>
      </w:pPr>
    </w:p>
    <w:p w:rsidR="008C080E" w:rsidRPr="001F6789" w:rsidRDefault="008C080E" w:rsidP="00986EF4">
      <w:pPr>
        <w:rPr>
          <w:sz w:val="26"/>
          <w:szCs w:val="26"/>
          <w:lang w:val="ro-RO"/>
        </w:rPr>
      </w:pPr>
    </w:p>
    <w:p w:rsidR="00986EF4" w:rsidRPr="001F6789" w:rsidRDefault="00986EF4" w:rsidP="00986EF4">
      <w:pPr>
        <w:rPr>
          <w:sz w:val="26"/>
          <w:szCs w:val="26"/>
          <w:lang w:val="ro-RO"/>
        </w:rPr>
      </w:pPr>
      <w:r w:rsidRPr="001F6789">
        <w:rPr>
          <w:sz w:val="26"/>
          <w:szCs w:val="26"/>
          <w:lang w:val="ro-RO"/>
        </w:rPr>
        <w:t>Semnătura: _______________</w:t>
      </w:r>
      <w:r w:rsidRPr="001F6789">
        <w:rPr>
          <w:sz w:val="26"/>
          <w:szCs w:val="26"/>
          <w:lang w:val="ro-RO"/>
        </w:rPr>
        <w:tab/>
      </w:r>
      <w:r w:rsidRPr="001F6789">
        <w:rPr>
          <w:sz w:val="26"/>
          <w:szCs w:val="26"/>
          <w:lang w:val="ro-RO"/>
        </w:rPr>
        <w:tab/>
      </w:r>
      <w:r w:rsidRPr="001F6789">
        <w:rPr>
          <w:sz w:val="26"/>
          <w:szCs w:val="26"/>
          <w:lang w:val="ro-RO"/>
        </w:rPr>
        <w:tab/>
      </w:r>
      <w:r w:rsidRPr="001F6789">
        <w:rPr>
          <w:sz w:val="26"/>
          <w:szCs w:val="26"/>
          <w:lang w:val="ro-RO"/>
        </w:rPr>
        <w:tab/>
      </w:r>
      <w:r w:rsidRPr="001F6789">
        <w:rPr>
          <w:sz w:val="26"/>
          <w:szCs w:val="26"/>
          <w:lang w:val="ro-RO"/>
        </w:rPr>
        <w:tab/>
      </w:r>
    </w:p>
    <w:p w:rsidR="008C080E" w:rsidRPr="001F6789" w:rsidRDefault="008C080E" w:rsidP="00986EF4">
      <w:pPr>
        <w:pBdr>
          <w:bottom w:val="single" w:sz="12" w:space="1" w:color="auto"/>
        </w:pBdr>
        <w:rPr>
          <w:sz w:val="26"/>
          <w:szCs w:val="26"/>
          <w:lang w:val="ro-RO"/>
        </w:rPr>
      </w:pPr>
    </w:p>
    <w:p w:rsidR="00986EF4" w:rsidRPr="001F6789" w:rsidRDefault="00986EF4" w:rsidP="00986EF4">
      <w:pPr>
        <w:pBdr>
          <w:bottom w:val="single" w:sz="12" w:space="1" w:color="auto"/>
        </w:pBdr>
        <w:rPr>
          <w:sz w:val="26"/>
          <w:szCs w:val="26"/>
          <w:lang w:val="ro-RO"/>
        </w:rPr>
      </w:pPr>
      <w:r w:rsidRPr="001F6789">
        <w:rPr>
          <w:sz w:val="26"/>
          <w:szCs w:val="26"/>
          <w:lang w:val="ro-RO"/>
        </w:rPr>
        <w:t xml:space="preserve">Numele şi prenumele </w:t>
      </w:r>
    </w:p>
    <w:p w:rsidR="00986EF4" w:rsidRPr="001F6789" w:rsidRDefault="00986EF4" w:rsidP="00986EF4">
      <w:pPr>
        <w:pBdr>
          <w:bottom w:val="single" w:sz="12" w:space="1" w:color="auto"/>
        </w:pBdr>
        <w:rPr>
          <w:sz w:val="26"/>
          <w:szCs w:val="26"/>
          <w:lang w:val="ro-RO"/>
        </w:rPr>
      </w:pPr>
    </w:p>
    <w:p w:rsidR="008C080E" w:rsidRPr="001F6789" w:rsidRDefault="008C080E" w:rsidP="00986EF4">
      <w:pPr>
        <w:rPr>
          <w:sz w:val="26"/>
          <w:szCs w:val="26"/>
          <w:lang w:val="ro-RO"/>
        </w:rPr>
      </w:pPr>
    </w:p>
    <w:p w:rsidR="00986EF4" w:rsidRPr="001F6789" w:rsidRDefault="00986EF4" w:rsidP="00986EF4">
      <w:pPr>
        <w:rPr>
          <w:sz w:val="26"/>
          <w:szCs w:val="26"/>
          <w:lang w:val="ro-RO"/>
        </w:rPr>
      </w:pPr>
      <w:r w:rsidRPr="001F6789">
        <w:rPr>
          <w:sz w:val="26"/>
          <w:szCs w:val="26"/>
          <w:lang w:val="ro-RO"/>
        </w:rPr>
        <w:t>Semnătura: _______________</w:t>
      </w:r>
      <w:r w:rsidRPr="001F6789">
        <w:rPr>
          <w:sz w:val="26"/>
          <w:szCs w:val="26"/>
          <w:lang w:val="ro-RO"/>
        </w:rPr>
        <w:tab/>
      </w:r>
      <w:r w:rsidRPr="001F6789">
        <w:rPr>
          <w:sz w:val="26"/>
          <w:szCs w:val="26"/>
          <w:lang w:val="ro-RO"/>
        </w:rPr>
        <w:tab/>
      </w:r>
      <w:r w:rsidRPr="001F6789">
        <w:rPr>
          <w:sz w:val="26"/>
          <w:szCs w:val="26"/>
          <w:lang w:val="ro-RO"/>
        </w:rPr>
        <w:tab/>
      </w:r>
      <w:r w:rsidRPr="001F6789">
        <w:rPr>
          <w:sz w:val="26"/>
          <w:szCs w:val="26"/>
          <w:lang w:val="ro-RO"/>
        </w:rPr>
        <w:tab/>
      </w:r>
    </w:p>
    <w:p w:rsidR="00986EF4" w:rsidRPr="001F6789" w:rsidRDefault="00986EF4" w:rsidP="00986EF4">
      <w:pPr>
        <w:rPr>
          <w:sz w:val="26"/>
          <w:szCs w:val="26"/>
          <w:lang w:val="ro-RO"/>
        </w:rPr>
      </w:pPr>
    </w:p>
    <w:p w:rsidR="00986EF4" w:rsidRDefault="00986EF4" w:rsidP="00986EF4">
      <w:pPr>
        <w:rPr>
          <w:sz w:val="26"/>
          <w:szCs w:val="26"/>
          <w:lang w:val="ro-RO"/>
        </w:rPr>
      </w:pPr>
      <w:r w:rsidRPr="001F6789">
        <w:rPr>
          <w:sz w:val="26"/>
          <w:szCs w:val="26"/>
          <w:lang w:val="ro-RO"/>
        </w:rPr>
        <w:t>Data: ______________</w:t>
      </w:r>
    </w:p>
    <w:p w:rsidR="00485F95" w:rsidRDefault="00485F95" w:rsidP="00986EF4">
      <w:pPr>
        <w:rPr>
          <w:sz w:val="26"/>
          <w:szCs w:val="26"/>
          <w:lang w:val="ro-RO"/>
        </w:rPr>
      </w:pPr>
    </w:p>
    <w:p w:rsidR="00485F95" w:rsidRDefault="00485F95" w:rsidP="00986EF4">
      <w:pPr>
        <w:rPr>
          <w:sz w:val="26"/>
          <w:szCs w:val="26"/>
          <w:lang w:val="ro-RO"/>
        </w:rPr>
      </w:pPr>
    </w:p>
    <w:p w:rsidR="00485F95" w:rsidRDefault="00485F95" w:rsidP="00986EF4">
      <w:pPr>
        <w:rPr>
          <w:sz w:val="26"/>
          <w:szCs w:val="26"/>
          <w:lang w:val="ro-RO"/>
        </w:rPr>
      </w:pPr>
    </w:p>
    <w:p w:rsidR="00DC0DDF" w:rsidRDefault="00DC0DDF" w:rsidP="00986EF4">
      <w:pPr>
        <w:rPr>
          <w:sz w:val="26"/>
          <w:szCs w:val="26"/>
          <w:lang w:val="ro-RO"/>
        </w:rPr>
      </w:pPr>
    </w:p>
    <w:p w:rsidR="00DC0DDF" w:rsidRDefault="00DC0DDF" w:rsidP="00986EF4">
      <w:pPr>
        <w:rPr>
          <w:sz w:val="26"/>
          <w:szCs w:val="26"/>
          <w:lang w:val="ro-RO"/>
        </w:rPr>
      </w:pPr>
    </w:p>
    <w:p w:rsidR="00DC0DDF" w:rsidRPr="00DC0DDF" w:rsidRDefault="00DC0DDF" w:rsidP="00DC0DDF">
      <w:pPr>
        <w:autoSpaceDE w:val="0"/>
        <w:autoSpaceDN w:val="0"/>
        <w:adjustRightInd w:val="0"/>
        <w:rPr>
          <w:rFonts w:ascii="Palatino Linotype" w:hAnsi="Palatino Linotype"/>
          <w:b/>
          <w:i/>
        </w:rPr>
      </w:pPr>
      <w:r w:rsidRPr="00DC0DDF">
        <w:rPr>
          <w:rFonts w:ascii="Palatino Linotype" w:hAnsi="Palatino Linotype"/>
          <w:b/>
          <w:i/>
        </w:rPr>
        <w:t xml:space="preserve">  Anexa </w:t>
      </w:r>
      <w:r>
        <w:rPr>
          <w:rFonts w:ascii="Palatino Linotype" w:hAnsi="Palatino Linotype"/>
          <w:b/>
          <w:i/>
        </w:rPr>
        <w:t>2</w:t>
      </w:r>
      <w:r w:rsidRPr="00DC0DDF">
        <w:rPr>
          <w:rFonts w:ascii="Palatino Linotype" w:hAnsi="Palatino Linotype"/>
          <w:b/>
          <w:i/>
        </w:rPr>
        <w:t xml:space="preserve">  </w:t>
      </w:r>
    </w:p>
    <w:p w:rsidR="00DC0DDF" w:rsidRDefault="00DC0DDF" w:rsidP="00DC0DDF">
      <w:pPr>
        <w:autoSpaceDE w:val="0"/>
        <w:autoSpaceDN w:val="0"/>
        <w:adjustRightInd w:val="0"/>
        <w:rPr>
          <w:rFonts w:ascii="Palatino Linotype" w:hAnsi="Palatino Linotype"/>
        </w:rPr>
      </w:pPr>
      <w:r>
        <w:rPr>
          <w:rFonts w:ascii="Palatino Linotype" w:hAnsi="Palatino Linotype"/>
        </w:rPr>
        <w:t>Nr. ............/................</w:t>
      </w:r>
    </w:p>
    <w:p w:rsidR="00DC0DDF" w:rsidRDefault="00DC0DDF" w:rsidP="00DC0DDF">
      <w:pPr>
        <w:autoSpaceDE w:val="0"/>
        <w:autoSpaceDN w:val="0"/>
        <w:adjustRightInd w:val="0"/>
        <w:rPr>
          <w:rFonts w:ascii="Palatino Linotype" w:hAnsi="Palatino Linotype"/>
        </w:rPr>
      </w:pPr>
    </w:p>
    <w:p w:rsidR="00DC0DDF" w:rsidRDefault="00DC0DDF" w:rsidP="00DC0DDF">
      <w:pPr>
        <w:autoSpaceDE w:val="0"/>
        <w:autoSpaceDN w:val="0"/>
        <w:adjustRightInd w:val="0"/>
        <w:rPr>
          <w:rFonts w:ascii="Palatino Linotype" w:hAnsi="Palatino Linotype"/>
        </w:rPr>
      </w:pPr>
    </w:p>
    <w:p w:rsidR="00DC0DDF" w:rsidRDefault="00DC0DDF" w:rsidP="00DC0DDF">
      <w:pPr>
        <w:autoSpaceDE w:val="0"/>
        <w:autoSpaceDN w:val="0"/>
        <w:adjustRightInd w:val="0"/>
        <w:jc w:val="center"/>
        <w:rPr>
          <w:rFonts w:ascii="Palatino Linotype" w:hAnsi="Palatino Linotype"/>
        </w:rPr>
      </w:pPr>
      <w:r>
        <w:rPr>
          <w:rFonts w:ascii="Palatino Linotype" w:hAnsi="Palatino Linotype"/>
          <w:b/>
          <w:bCs/>
        </w:rPr>
        <w:t>Declaraţie pe propria răspundere</w:t>
      </w:r>
    </w:p>
    <w:p w:rsidR="00DC0DDF" w:rsidRDefault="00DC0DDF" w:rsidP="00DC0DDF">
      <w:pPr>
        <w:autoSpaceDE w:val="0"/>
        <w:autoSpaceDN w:val="0"/>
        <w:adjustRightInd w:val="0"/>
        <w:jc w:val="center"/>
        <w:rPr>
          <w:rFonts w:ascii="Palatino Linotype" w:hAnsi="Palatino Linotype"/>
        </w:rPr>
      </w:pPr>
    </w:p>
    <w:p w:rsidR="00DC0DDF" w:rsidRDefault="00DC0DDF" w:rsidP="00DC0DDF">
      <w:pPr>
        <w:autoSpaceDE w:val="0"/>
        <w:autoSpaceDN w:val="0"/>
        <w:adjustRightInd w:val="0"/>
        <w:ind w:firstLine="708"/>
        <w:jc w:val="both"/>
        <w:rPr>
          <w:rFonts w:ascii="Palatino Linotype" w:hAnsi="Palatino Linotype"/>
        </w:rPr>
      </w:pPr>
      <w:r>
        <w:rPr>
          <w:rFonts w:ascii="Palatino Linotype" w:hAnsi="Palatino Linotype"/>
        </w:rPr>
        <w:t>Subsemnatul/Subsemnata, ...................................................................................................., părintele/reprezentantul legal al copilului ...................................................................................., domiciliat(ă) în localitatea ..........................................., str. .............................................................. nr. …...., bl. ……......, sc. ......, ap. …...., judeţul/sectorul ....................., legitimat(ă) cu ........ seria ........... nr. .................., declar pe propria răspundere că datele şi informaţiile cuprinse în cererea-tip de înscriere în educația timpurie (nivel antepreșcolar/nivel preșcolar/serviciu de educație timpurie complementar) sunt corecte.</w:t>
      </w:r>
    </w:p>
    <w:p w:rsidR="00DC0DDF" w:rsidRDefault="00DC0DDF" w:rsidP="00DC0DDF">
      <w:pPr>
        <w:autoSpaceDE w:val="0"/>
        <w:autoSpaceDN w:val="0"/>
        <w:adjustRightInd w:val="0"/>
        <w:ind w:firstLine="708"/>
        <w:jc w:val="both"/>
        <w:rPr>
          <w:rFonts w:ascii="Palatino Linotype" w:hAnsi="Palatino Linotype"/>
        </w:rPr>
      </w:pPr>
      <w:r>
        <w:rPr>
          <w:rFonts w:ascii="Palatino Linotype" w:hAnsi="Palatino Linotype"/>
        </w:rPr>
        <w:t>Totodată, declar că am înţeles următoarele:</w:t>
      </w:r>
    </w:p>
    <w:p w:rsidR="00DC0DDF" w:rsidRDefault="00DC0DDF" w:rsidP="00DC0DDF">
      <w:pPr>
        <w:autoSpaceDE w:val="0"/>
        <w:autoSpaceDN w:val="0"/>
        <w:adjustRightInd w:val="0"/>
        <w:jc w:val="both"/>
        <w:rPr>
          <w:rFonts w:ascii="Palatino Linotype" w:hAnsi="Palatino Linotype"/>
          <w:color w:val="000000"/>
        </w:rPr>
      </w:pPr>
      <w:r>
        <w:rPr>
          <w:rFonts w:ascii="Palatino Linotype" w:hAnsi="Palatino Linotype"/>
        </w:rPr>
        <w:t xml:space="preserve">    • validarea cererii de înscriere se face numai în baza documentelor la care face referire cererea-tip de înscriere, transmise în copie simplă prin e-mail sau prin poştă, conform </w:t>
      </w:r>
      <w:r>
        <w:rPr>
          <w:rFonts w:ascii="Palatino Linotype" w:hAnsi="Palatino Linotype"/>
          <w:color w:val="000000"/>
        </w:rPr>
        <w:t>Calendarului</w:t>
      </w:r>
      <w:r>
        <w:rPr>
          <w:rFonts w:ascii="Palatino Linotype" w:hAnsi="Palatino Linotype"/>
        </w:rPr>
        <w:t xml:space="preserve"> înscrierii în unități de învățământ preuniversitar cu personalitate juridică cu grupe de nivel preșcolar și/sau antepreșcolar și în servicii de educație timpurie complementare pentru anul şcolar 2023-2024, aprobat </w:t>
      </w:r>
      <w:r>
        <w:rPr>
          <w:rFonts w:ascii="Palatino Linotype" w:hAnsi="Palatino Linotype"/>
          <w:color w:val="000000"/>
        </w:rPr>
        <w:t>prin Ordinul ministrului educaţiei nr. 4319/26.05.2023;</w:t>
      </w:r>
    </w:p>
    <w:p w:rsidR="00DC0DDF" w:rsidRDefault="00DC0DDF" w:rsidP="00DC0DDF">
      <w:pPr>
        <w:autoSpaceDE w:val="0"/>
        <w:autoSpaceDN w:val="0"/>
        <w:adjustRightInd w:val="0"/>
        <w:jc w:val="both"/>
        <w:rPr>
          <w:rFonts w:ascii="Palatino Linotype" w:hAnsi="Palatino Linotype"/>
          <w:color w:val="000000"/>
        </w:rPr>
      </w:pPr>
      <w:r>
        <w:rPr>
          <w:rFonts w:ascii="Palatino Linotype" w:hAnsi="Palatino Linotype"/>
          <w:color w:val="000000"/>
        </w:rPr>
        <w:t xml:space="preserve">    • la data comunicată de inspectoratul şcolar/unitatea de învăţământ voi prezenta la secretariatul unităţii de învăţământ documentele care au stat la baza înscrierii fiicei mele/fiului meu ............................................................................................. în educația timpurie, inclusiv avizul de la medicul de familie/medicul şcolar din care rezultă faptul că fiica mea/fiul meu este aptă/apt pentru intrarea în colectivitate.</w:t>
      </w:r>
    </w:p>
    <w:p w:rsidR="00DC0DDF" w:rsidRDefault="00DC0DDF" w:rsidP="00DC0DDF">
      <w:pPr>
        <w:autoSpaceDE w:val="0"/>
        <w:autoSpaceDN w:val="0"/>
        <w:adjustRightInd w:val="0"/>
        <w:ind w:firstLine="708"/>
        <w:jc w:val="both"/>
        <w:rPr>
          <w:rFonts w:ascii="Palatino Linotype" w:hAnsi="Palatino Linotype"/>
        </w:rPr>
      </w:pPr>
      <w:r>
        <w:rPr>
          <w:rFonts w:ascii="Palatino Linotype" w:hAnsi="Palatino Linotype"/>
          <w:color w:val="000000"/>
        </w:rPr>
        <w:t xml:space="preserve">Cunoscând prevederile Codului penal privind falsul în declaraţii, declar pe propria răspundere şi sub sancţiunea nulităţii înscrierii faptul că datele din prezenta </w:t>
      </w:r>
      <w:r>
        <w:rPr>
          <w:rFonts w:ascii="Palatino Linotype" w:hAnsi="Palatino Linotype"/>
        </w:rPr>
        <w:t>cerere de înscriere sunt reale.</w:t>
      </w:r>
    </w:p>
    <w:p w:rsidR="00DC0DDF" w:rsidRDefault="00DC0DDF" w:rsidP="00DC0DDF">
      <w:pPr>
        <w:autoSpaceDE w:val="0"/>
        <w:autoSpaceDN w:val="0"/>
        <w:adjustRightInd w:val="0"/>
        <w:rPr>
          <w:rFonts w:ascii="Palatino Linotype" w:hAnsi="Palatino Linotype"/>
        </w:rPr>
      </w:pPr>
    </w:p>
    <w:p w:rsidR="00DC0DDF" w:rsidRDefault="00DC0DDF" w:rsidP="00DC0DDF">
      <w:pPr>
        <w:autoSpaceDE w:val="0"/>
        <w:autoSpaceDN w:val="0"/>
        <w:adjustRightInd w:val="0"/>
        <w:rPr>
          <w:rFonts w:ascii="Palatino Linotype" w:hAnsi="Palatino Linotype"/>
        </w:rPr>
      </w:pPr>
    </w:p>
    <w:p w:rsidR="00DC0DDF" w:rsidRDefault="00DC0DDF" w:rsidP="00DC0DDF">
      <w:pPr>
        <w:autoSpaceDE w:val="0"/>
        <w:autoSpaceDN w:val="0"/>
        <w:adjustRightInd w:val="0"/>
        <w:rPr>
          <w:rFonts w:ascii="Palatino Linotype" w:hAnsi="Palatino Linotype"/>
        </w:rPr>
      </w:pPr>
      <w:r>
        <w:rPr>
          <w:rFonts w:ascii="Palatino Linotype" w:hAnsi="Palatino Linotype"/>
        </w:rPr>
        <w:t xml:space="preserve">                Semnătura ..............................                </w:t>
      </w:r>
      <w:r>
        <w:rPr>
          <w:rFonts w:ascii="Palatino Linotype" w:hAnsi="Palatino Linotype"/>
        </w:rPr>
        <w:tab/>
      </w:r>
      <w:r>
        <w:rPr>
          <w:rFonts w:ascii="Palatino Linotype" w:hAnsi="Palatino Linotype"/>
        </w:rPr>
        <w:tab/>
        <w:t>Data ........................</w:t>
      </w:r>
    </w:p>
    <w:p w:rsidR="00DC0DDF" w:rsidRDefault="00DC0DDF" w:rsidP="00DC0DDF">
      <w:pPr>
        <w:autoSpaceDE w:val="0"/>
        <w:autoSpaceDN w:val="0"/>
        <w:adjustRightInd w:val="0"/>
        <w:rPr>
          <w:rFonts w:ascii="Palatino Linotype" w:hAnsi="Palatino Linotype"/>
          <w:sz w:val="20"/>
          <w:szCs w:val="20"/>
        </w:rPr>
      </w:pPr>
    </w:p>
    <w:p w:rsidR="00DC0DDF" w:rsidRDefault="00DC0DDF" w:rsidP="00986EF4">
      <w:pPr>
        <w:rPr>
          <w:sz w:val="26"/>
          <w:szCs w:val="26"/>
          <w:lang w:val="ro-RO"/>
        </w:rPr>
      </w:pPr>
    </w:p>
    <w:p w:rsidR="00DC0DDF" w:rsidRDefault="00DC0DDF" w:rsidP="00986EF4">
      <w:pPr>
        <w:rPr>
          <w:sz w:val="26"/>
          <w:szCs w:val="26"/>
          <w:lang w:val="ro-RO"/>
        </w:rPr>
      </w:pPr>
    </w:p>
    <w:p w:rsidR="00DC0DDF" w:rsidRDefault="00DC0DDF" w:rsidP="00986EF4">
      <w:pPr>
        <w:rPr>
          <w:sz w:val="26"/>
          <w:szCs w:val="26"/>
          <w:lang w:val="ro-RO"/>
        </w:rPr>
      </w:pPr>
    </w:p>
    <w:p w:rsidR="00DC0DDF" w:rsidRDefault="00DC0DDF" w:rsidP="00986EF4">
      <w:pPr>
        <w:rPr>
          <w:sz w:val="26"/>
          <w:szCs w:val="26"/>
          <w:lang w:val="ro-RO"/>
        </w:rPr>
      </w:pPr>
    </w:p>
    <w:p w:rsidR="00DC0DDF" w:rsidRDefault="00DC0DDF" w:rsidP="00986EF4">
      <w:pPr>
        <w:rPr>
          <w:sz w:val="26"/>
          <w:szCs w:val="26"/>
          <w:lang w:val="ro-RO"/>
        </w:rPr>
      </w:pPr>
    </w:p>
    <w:p w:rsidR="00DC0DDF" w:rsidRDefault="00DC0DDF" w:rsidP="00986EF4">
      <w:pPr>
        <w:rPr>
          <w:sz w:val="26"/>
          <w:szCs w:val="26"/>
          <w:lang w:val="ro-RO"/>
        </w:rPr>
      </w:pPr>
    </w:p>
    <w:p w:rsidR="00DC0DDF" w:rsidRDefault="00DC0DDF" w:rsidP="00986EF4">
      <w:pPr>
        <w:rPr>
          <w:sz w:val="26"/>
          <w:szCs w:val="26"/>
          <w:lang w:val="ro-RO"/>
        </w:rPr>
      </w:pPr>
    </w:p>
    <w:p w:rsidR="00485F95" w:rsidRPr="00485F95" w:rsidRDefault="00DC0DDF" w:rsidP="00986EF4">
      <w:pPr>
        <w:rPr>
          <w:b/>
          <w:i/>
          <w:sz w:val="26"/>
          <w:szCs w:val="26"/>
          <w:lang w:val="ro-RO"/>
        </w:rPr>
      </w:pPr>
      <w:r>
        <w:rPr>
          <w:b/>
          <w:i/>
          <w:sz w:val="26"/>
          <w:szCs w:val="26"/>
          <w:lang w:val="ro-RO"/>
        </w:rPr>
        <w:t>Anexa 3</w:t>
      </w:r>
    </w:p>
    <w:p w:rsidR="000B3CCB" w:rsidRPr="000B3CCB" w:rsidRDefault="000B3CCB" w:rsidP="000B3CCB">
      <w:pPr>
        <w:pStyle w:val="Heading1"/>
        <w:rPr>
          <w:color w:val="auto"/>
        </w:rPr>
      </w:pPr>
      <w:r w:rsidRPr="000B3CCB">
        <w:rPr>
          <w:color w:val="auto"/>
        </w:rPr>
        <w:t>Aprobat in C.A din..................                         Nr. ………</w:t>
      </w:r>
    </w:p>
    <w:p w:rsidR="000B3CCB" w:rsidRPr="000B3CCB" w:rsidRDefault="000B3CCB" w:rsidP="000B3CCB">
      <w:pPr>
        <w:pStyle w:val="Heading1"/>
        <w:jc w:val="center"/>
        <w:rPr>
          <w:color w:val="auto"/>
        </w:rPr>
      </w:pPr>
      <w:r w:rsidRPr="000B3CCB">
        <w:rPr>
          <w:color w:val="auto"/>
        </w:rPr>
        <w:t>CATRE  GRADINITA  NR. 7, SECTOR 2 BUCURESTI</w:t>
      </w:r>
    </w:p>
    <w:p w:rsidR="000B3CCB" w:rsidRDefault="000B3CCB" w:rsidP="000B3CCB">
      <w:pPr>
        <w:jc w:val="center"/>
        <w:rPr>
          <w:rFonts w:ascii="Century Gothic" w:hAnsi="Century Gothic"/>
          <w:sz w:val="28"/>
        </w:rPr>
      </w:pPr>
      <w:r>
        <w:rPr>
          <w:rFonts w:ascii="Century Gothic" w:hAnsi="Century Gothic"/>
          <w:sz w:val="28"/>
        </w:rPr>
        <w:t>DOAMNA DIRECTOR</w:t>
      </w:r>
    </w:p>
    <w:p w:rsidR="000B3CCB" w:rsidRDefault="000B3CCB" w:rsidP="000B3CCB">
      <w:pPr>
        <w:jc w:val="both"/>
        <w:rPr>
          <w:rFonts w:ascii="Century Gothic" w:hAnsi="Century Gothic"/>
          <w:sz w:val="28"/>
        </w:rPr>
      </w:pPr>
    </w:p>
    <w:p w:rsidR="000B3CCB" w:rsidRDefault="000B3CCB" w:rsidP="000B3CCB">
      <w:pPr>
        <w:jc w:val="both"/>
        <w:rPr>
          <w:rFonts w:ascii="Century Gothic" w:hAnsi="Century Gothic"/>
          <w:sz w:val="28"/>
        </w:rPr>
      </w:pPr>
      <w:r>
        <w:rPr>
          <w:rFonts w:ascii="Century Gothic" w:hAnsi="Century Gothic"/>
          <w:sz w:val="28"/>
        </w:rPr>
        <w:t xml:space="preserve">Subsemnatul(a)_____________________________ ,domiciliat in                              _____________________str.______________________________nr._______ bl.______ sc.____  ap.______ sector________ telefon _________________________-solicit  reinscrierea la gradinita pentru anul scolar  2023-2024  a fiului (fiicei) mele, </w:t>
      </w:r>
    </w:p>
    <w:p w:rsidR="000B3CCB" w:rsidRDefault="000B3CCB" w:rsidP="000B3CCB">
      <w:pPr>
        <w:jc w:val="both"/>
        <w:rPr>
          <w:rFonts w:ascii="Century Gothic" w:hAnsi="Century Gothic"/>
          <w:sz w:val="28"/>
        </w:rPr>
      </w:pPr>
      <w:r>
        <w:rPr>
          <w:rFonts w:ascii="Century Gothic" w:hAnsi="Century Gothic"/>
          <w:sz w:val="28"/>
        </w:rPr>
        <w:t>_____________________________________</w:t>
      </w:r>
    </w:p>
    <w:p w:rsidR="000B3CCB" w:rsidRDefault="000B3CCB" w:rsidP="000B3CCB">
      <w:pPr>
        <w:jc w:val="both"/>
        <w:rPr>
          <w:rFonts w:ascii="Century Gothic" w:hAnsi="Century Gothic"/>
          <w:sz w:val="28"/>
        </w:rPr>
      </w:pPr>
      <w:r>
        <w:rPr>
          <w:rFonts w:ascii="Century Gothic" w:hAnsi="Century Gothic"/>
          <w:sz w:val="28"/>
        </w:rPr>
        <w:t>nascut(a) in anul ____luna _____ ziua_______ locul nasterii_________________</w:t>
      </w:r>
    </w:p>
    <w:p w:rsidR="000B3CCB" w:rsidRDefault="000B3CCB" w:rsidP="000B3CCB">
      <w:pPr>
        <w:jc w:val="both"/>
        <w:rPr>
          <w:rFonts w:ascii="Century Gothic" w:hAnsi="Century Gothic"/>
          <w:sz w:val="28"/>
        </w:rPr>
      </w:pPr>
      <w:r>
        <w:rPr>
          <w:rFonts w:ascii="Century Gothic" w:hAnsi="Century Gothic"/>
          <w:sz w:val="28"/>
        </w:rPr>
        <w:t>Cod numeric personal________________________ .</w:t>
      </w:r>
    </w:p>
    <w:p w:rsidR="000B3CCB" w:rsidRDefault="000B3CCB" w:rsidP="000B3CCB">
      <w:pPr>
        <w:jc w:val="both"/>
        <w:rPr>
          <w:rFonts w:ascii="Century Gothic" w:hAnsi="Century Gothic"/>
          <w:sz w:val="28"/>
        </w:rPr>
      </w:pPr>
      <w:r>
        <w:rPr>
          <w:rFonts w:ascii="Century Gothic" w:hAnsi="Century Gothic"/>
          <w:sz w:val="28"/>
        </w:rPr>
        <w:t>Religie…………………………………..Nationalitate……………..</w:t>
      </w:r>
    </w:p>
    <w:p w:rsidR="000B3CCB" w:rsidRDefault="000B3CCB" w:rsidP="000B3CCB">
      <w:pPr>
        <w:jc w:val="both"/>
        <w:rPr>
          <w:rFonts w:ascii="Century Gothic" w:hAnsi="Century Gothic"/>
          <w:sz w:val="28"/>
        </w:rPr>
      </w:pPr>
    </w:p>
    <w:p w:rsidR="000B3CCB" w:rsidRDefault="000B3CCB" w:rsidP="000B3CCB">
      <w:pPr>
        <w:jc w:val="both"/>
        <w:rPr>
          <w:rFonts w:ascii="Century Gothic" w:hAnsi="Century Gothic"/>
          <w:sz w:val="28"/>
        </w:rPr>
      </w:pPr>
      <w:r>
        <w:rPr>
          <w:rFonts w:ascii="Century Gothic" w:hAnsi="Century Gothic"/>
          <w:sz w:val="28"/>
        </w:rPr>
        <w:t>Parintii -MAMA:__________________ LOCUL DE MUNCA ____________________________ FUNCTIA_________________</w:t>
      </w:r>
    </w:p>
    <w:p w:rsidR="000B3CCB" w:rsidRDefault="000B3CCB" w:rsidP="000B3CCB">
      <w:pPr>
        <w:jc w:val="both"/>
        <w:rPr>
          <w:rFonts w:ascii="Century Gothic" w:hAnsi="Century Gothic"/>
          <w:sz w:val="28"/>
        </w:rPr>
      </w:pPr>
      <w:r>
        <w:rPr>
          <w:rFonts w:ascii="Century Gothic" w:hAnsi="Century Gothic"/>
          <w:sz w:val="28"/>
        </w:rPr>
        <w:t>TEL.SERVICIU / MOBIL</w:t>
      </w:r>
    </w:p>
    <w:p w:rsidR="000B3CCB" w:rsidRDefault="000B3CCB" w:rsidP="000B3CCB">
      <w:pPr>
        <w:jc w:val="both"/>
        <w:rPr>
          <w:rFonts w:ascii="Century Gothic" w:hAnsi="Century Gothic"/>
          <w:sz w:val="28"/>
        </w:rPr>
      </w:pPr>
      <w:r>
        <w:rPr>
          <w:rFonts w:ascii="Century Gothic" w:hAnsi="Century Gothic"/>
          <w:sz w:val="28"/>
        </w:rPr>
        <w:t>TATA ____________________________LOCUL DE MUNCA _________________________________-FUNCTIA_________________</w:t>
      </w:r>
    </w:p>
    <w:p w:rsidR="000B3CCB" w:rsidRDefault="000B3CCB" w:rsidP="000B3CCB">
      <w:pPr>
        <w:jc w:val="both"/>
        <w:rPr>
          <w:rFonts w:ascii="Century Gothic" w:hAnsi="Century Gothic"/>
          <w:sz w:val="28"/>
        </w:rPr>
      </w:pPr>
      <w:r>
        <w:rPr>
          <w:rFonts w:ascii="Century Gothic" w:hAnsi="Century Gothic"/>
          <w:sz w:val="28"/>
        </w:rPr>
        <w:t>TEL. SERVICIU / MOBIL</w:t>
      </w:r>
    </w:p>
    <w:p w:rsidR="000B3CCB" w:rsidRDefault="000B3CCB" w:rsidP="000B3CCB">
      <w:pPr>
        <w:jc w:val="both"/>
        <w:rPr>
          <w:rFonts w:ascii="Century Gothic" w:hAnsi="Century Gothic"/>
          <w:sz w:val="28"/>
        </w:rPr>
      </w:pPr>
      <w:r>
        <w:rPr>
          <w:rFonts w:ascii="Century Gothic" w:hAnsi="Century Gothic"/>
          <w:sz w:val="28"/>
        </w:rPr>
        <w:t>Am luat la cunostinta ca trebuie sa platesc contributia pentru hrana copilului meu lunar intre 1 sin 10, in avans, pentru luna in curs. De asemenea ma oblig sa anunt orice lipsa a copilului de la gradinita,stiind ca la 2 saptamani de absente nemotivate locul copilului meu va fi ocupat de alt copil. Cunosc prevederile regulamentelor scolare si sunt de acord sa le respect.</w:t>
      </w:r>
    </w:p>
    <w:p w:rsidR="000B3CCB" w:rsidRDefault="000B3CCB" w:rsidP="000B3CCB">
      <w:pPr>
        <w:jc w:val="both"/>
        <w:rPr>
          <w:rFonts w:ascii="Century Gothic" w:hAnsi="Century Gothic"/>
          <w:sz w:val="28"/>
        </w:rPr>
      </w:pPr>
      <w:r>
        <w:rPr>
          <w:rFonts w:ascii="Century Gothic" w:hAnsi="Century Gothic"/>
          <w:sz w:val="28"/>
        </w:rPr>
        <w:t>Anexez urmatoarele acte:- adeverinte de serviciu-ambii parinti.</w:t>
      </w:r>
    </w:p>
    <w:p w:rsidR="000B3CCB" w:rsidRDefault="000B3CCB" w:rsidP="000B3CCB">
      <w:pPr>
        <w:jc w:val="both"/>
        <w:rPr>
          <w:rFonts w:ascii="Century Gothic" w:hAnsi="Century Gothic"/>
          <w:sz w:val="28"/>
        </w:rPr>
      </w:pPr>
    </w:p>
    <w:p w:rsidR="000B3CCB" w:rsidRDefault="000B3CCB" w:rsidP="000B3CCB">
      <w:pPr>
        <w:jc w:val="both"/>
        <w:rPr>
          <w:rFonts w:ascii="Century Gothic" w:hAnsi="Century Gothic"/>
          <w:sz w:val="28"/>
        </w:rPr>
      </w:pPr>
    </w:p>
    <w:p w:rsidR="000B3CCB" w:rsidRDefault="000B3CCB" w:rsidP="000B3CCB">
      <w:pPr>
        <w:jc w:val="both"/>
        <w:rPr>
          <w:rFonts w:ascii="Century Gothic" w:hAnsi="Century Gothic"/>
          <w:sz w:val="28"/>
        </w:rPr>
      </w:pPr>
      <w:r>
        <w:rPr>
          <w:rFonts w:ascii="Century Gothic" w:hAnsi="Century Gothic"/>
          <w:sz w:val="28"/>
        </w:rPr>
        <w:t>DATA                                                                 SEMNATURA</w:t>
      </w:r>
    </w:p>
    <w:p w:rsidR="00037B0C" w:rsidRPr="001F6789" w:rsidRDefault="00037B0C">
      <w:pPr>
        <w:rPr>
          <w:lang w:val="ro-RO"/>
        </w:rPr>
      </w:pPr>
    </w:p>
    <w:sectPr w:rsidR="00037B0C" w:rsidRPr="001F6789" w:rsidSect="00BC5ECC">
      <w:headerReference w:type="default" r:id="rId8"/>
      <w:footerReference w:type="default" r:id="rId9"/>
      <w:pgSz w:w="11906" w:h="16838"/>
      <w:pgMar w:top="1417" w:right="1133" w:bottom="568" w:left="1417"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B13" w:rsidRDefault="00264B13" w:rsidP="00E86402">
      <w:r>
        <w:separator/>
      </w:r>
    </w:p>
  </w:endnote>
  <w:endnote w:type="continuationSeparator" w:id="0">
    <w:p w:rsidR="00264B13" w:rsidRDefault="00264B13" w:rsidP="00E86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ymbol">
    <w:altName w:val="MS Gothic"/>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768533"/>
      <w:docPartObj>
        <w:docPartGallery w:val="Page Numbers (Bottom of Page)"/>
        <w:docPartUnique/>
      </w:docPartObj>
    </w:sdtPr>
    <w:sdtContent>
      <w:p w:rsidR="00F924AB" w:rsidRDefault="00F924AB">
        <w:pPr>
          <w:pStyle w:val="Footer"/>
          <w:jc w:val="right"/>
        </w:pPr>
        <w:r w:rsidRPr="004F221A">
          <w:fldChar w:fldCharType="begin"/>
        </w:r>
        <w:r>
          <w:instrText>PAGE   \* MERGEFORMAT</w:instrText>
        </w:r>
        <w:r w:rsidRPr="004F221A">
          <w:fldChar w:fldCharType="separate"/>
        </w:r>
        <w:r w:rsidR="000B3CCB" w:rsidRPr="000B3CCB">
          <w:rPr>
            <w:noProof/>
            <w:lang w:val="ro-RO"/>
          </w:rPr>
          <w:t>1</w:t>
        </w:r>
        <w:r>
          <w:rPr>
            <w:noProof/>
            <w:lang w:val="ro-RO"/>
          </w:rPr>
          <w:fldChar w:fldCharType="end"/>
        </w:r>
      </w:p>
    </w:sdtContent>
  </w:sdt>
  <w:p w:rsidR="00F924AB" w:rsidRDefault="00F924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B13" w:rsidRDefault="00264B13" w:rsidP="00E86402">
      <w:r>
        <w:separator/>
      </w:r>
    </w:p>
  </w:footnote>
  <w:footnote w:type="continuationSeparator" w:id="0">
    <w:p w:rsidR="00264B13" w:rsidRDefault="00264B13" w:rsidP="00E864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4AB" w:rsidRDefault="00F924AB">
    <w:pPr>
      <w:pStyle w:val="Header"/>
    </w:pPr>
  </w:p>
  <w:tbl>
    <w:tblPr>
      <w:tblW w:w="9904" w:type="dxa"/>
      <w:tblInd w:w="108" w:type="dxa"/>
      <w:tblLayout w:type="fixed"/>
      <w:tblLook w:val="0000"/>
    </w:tblPr>
    <w:tblGrid>
      <w:gridCol w:w="3875"/>
      <w:gridCol w:w="3762"/>
      <w:gridCol w:w="2267"/>
    </w:tblGrid>
    <w:tr w:rsidR="00F924AB" w:rsidTr="001839C2">
      <w:tc>
        <w:tcPr>
          <w:tcW w:w="3875" w:type="dxa"/>
          <w:vMerge w:val="restart"/>
          <w:tcBorders>
            <w:top w:val="single" w:sz="4" w:space="0" w:color="000000"/>
            <w:left w:val="single" w:sz="4" w:space="0" w:color="000000"/>
          </w:tcBorders>
          <w:shd w:val="clear" w:color="auto" w:fill="auto"/>
        </w:tcPr>
        <w:p w:rsidR="00F924AB" w:rsidRDefault="00F924AB" w:rsidP="001839C2">
          <w:pPr>
            <w:tabs>
              <w:tab w:val="left" w:pos="459"/>
              <w:tab w:val="left" w:pos="1275"/>
              <w:tab w:val="center" w:pos="1829"/>
            </w:tabs>
            <w:jc w:val="center"/>
            <w:rPr>
              <w:b/>
              <w:lang w:val="ro-RO"/>
            </w:rPr>
          </w:pPr>
        </w:p>
        <w:p w:rsidR="00F924AB" w:rsidRDefault="00F924AB" w:rsidP="001839C2">
          <w:pPr>
            <w:tabs>
              <w:tab w:val="left" w:pos="459"/>
              <w:tab w:val="left" w:pos="1275"/>
              <w:tab w:val="center" w:pos="1829"/>
            </w:tabs>
            <w:jc w:val="center"/>
            <w:rPr>
              <w:b/>
              <w:lang w:val="ro-RO"/>
            </w:rPr>
          </w:pPr>
        </w:p>
        <w:p w:rsidR="00F924AB" w:rsidRDefault="00F924AB" w:rsidP="001839C2">
          <w:pPr>
            <w:tabs>
              <w:tab w:val="left" w:pos="459"/>
              <w:tab w:val="left" w:pos="1275"/>
              <w:tab w:val="center" w:pos="1829"/>
            </w:tabs>
            <w:jc w:val="center"/>
            <w:rPr>
              <w:b/>
              <w:lang w:val="ro-RO"/>
            </w:rPr>
          </w:pPr>
        </w:p>
        <w:p w:rsidR="00F924AB" w:rsidRPr="001839C2" w:rsidRDefault="00F924AB" w:rsidP="001839C2">
          <w:pPr>
            <w:tabs>
              <w:tab w:val="left" w:pos="459"/>
              <w:tab w:val="left" w:pos="1275"/>
              <w:tab w:val="center" w:pos="1829"/>
            </w:tabs>
            <w:jc w:val="center"/>
            <w:rPr>
              <w:b/>
              <w:sz w:val="28"/>
              <w:szCs w:val="28"/>
              <w:lang w:val="it-IT"/>
            </w:rPr>
          </w:pPr>
          <w:r w:rsidRPr="001839C2">
            <w:rPr>
              <w:b/>
              <w:sz w:val="28"/>
              <w:szCs w:val="28"/>
              <w:lang w:val="ro-RO"/>
            </w:rPr>
            <w:t>GRĂDINIȚA NR.7</w:t>
          </w:r>
        </w:p>
        <w:p w:rsidR="00F924AB" w:rsidRDefault="00F924AB" w:rsidP="008F28FB">
          <w:pPr>
            <w:tabs>
              <w:tab w:val="left" w:pos="1275"/>
            </w:tabs>
            <w:snapToGrid w:val="0"/>
            <w:jc w:val="center"/>
            <w:rPr>
              <w:b/>
              <w:sz w:val="16"/>
              <w:szCs w:val="16"/>
              <w:lang w:val="ro-RO"/>
            </w:rPr>
          </w:pPr>
        </w:p>
        <w:p w:rsidR="00F924AB" w:rsidRDefault="00F924AB" w:rsidP="008F28FB">
          <w:pPr>
            <w:tabs>
              <w:tab w:val="left" w:pos="1275"/>
            </w:tabs>
            <w:jc w:val="center"/>
            <w:rPr>
              <w:b/>
              <w:lang w:val="it-IT"/>
            </w:rPr>
          </w:pPr>
          <w:r>
            <w:rPr>
              <w:b/>
              <w:lang w:val="ro-RO"/>
            </w:rPr>
            <w:t xml:space="preserve"> </w:t>
          </w:r>
        </w:p>
      </w:tc>
      <w:tc>
        <w:tcPr>
          <w:tcW w:w="3762" w:type="dxa"/>
          <w:vMerge w:val="restart"/>
          <w:tcBorders>
            <w:top w:val="single" w:sz="4" w:space="0" w:color="000000"/>
            <w:left w:val="single" w:sz="4" w:space="0" w:color="000000"/>
            <w:bottom w:val="single" w:sz="4" w:space="0" w:color="000000"/>
          </w:tcBorders>
          <w:shd w:val="clear" w:color="auto" w:fill="auto"/>
        </w:tcPr>
        <w:p w:rsidR="00F924AB" w:rsidRDefault="00F924AB" w:rsidP="008F28FB">
          <w:pPr>
            <w:pBdr>
              <w:top w:val="single" w:sz="4" w:space="1" w:color="000000"/>
              <w:left w:val="single" w:sz="4" w:space="4" w:color="000000"/>
              <w:bottom w:val="single" w:sz="4" w:space="1" w:color="000000"/>
              <w:right w:val="single" w:sz="4" w:space="4" w:color="000000"/>
            </w:pBdr>
            <w:shd w:val="clear" w:color="auto" w:fill="FFFFFF"/>
            <w:jc w:val="center"/>
            <w:rPr>
              <w:b/>
              <w:i/>
              <w:lang w:val="it-IT"/>
            </w:rPr>
          </w:pPr>
          <w:r>
            <w:rPr>
              <w:b/>
              <w:lang w:val="it-IT"/>
            </w:rPr>
            <w:t xml:space="preserve">Procedura operaţională </w:t>
          </w:r>
        </w:p>
        <w:p w:rsidR="00F924AB" w:rsidRDefault="00F924AB" w:rsidP="008F28FB">
          <w:pPr>
            <w:pBdr>
              <w:top w:val="single" w:sz="4" w:space="1" w:color="000000"/>
              <w:left w:val="single" w:sz="4" w:space="4" w:color="000000"/>
              <w:bottom w:val="single" w:sz="4" w:space="1" w:color="000000"/>
              <w:right w:val="single" w:sz="4" w:space="4" w:color="000000"/>
            </w:pBdr>
            <w:shd w:val="clear" w:color="auto" w:fill="FFFFFF"/>
            <w:jc w:val="center"/>
            <w:rPr>
              <w:bCs/>
              <w:lang w:val="ro-RO"/>
            </w:rPr>
          </w:pPr>
          <w:r>
            <w:rPr>
              <w:b/>
              <w:i/>
              <w:lang w:val="it-IT"/>
            </w:rPr>
            <w:t>Organizarea și desfășurarea reînscrierii/înscrierii copiilor în Gr</w:t>
          </w:r>
          <w:r>
            <w:rPr>
              <w:b/>
              <w:i/>
              <w:lang w:val="ro-RO"/>
            </w:rPr>
            <w:t>ădinița 7</w:t>
          </w:r>
          <w:r>
            <w:rPr>
              <w:b/>
              <w:i/>
              <w:lang w:val="it-IT"/>
            </w:rPr>
            <w:t xml:space="preserve"> în anul școlar 2023- 2024</w:t>
          </w:r>
        </w:p>
        <w:p w:rsidR="00F924AB" w:rsidRDefault="00F924AB" w:rsidP="008F28FB">
          <w:pPr>
            <w:jc w:val="center"/>
            <w:rPr>
              <w:b/>
              <w:sz w:val="16"/>
              <w:szCs w:val="16"/>
              <w:lang w:val="ro-RO"/>
            </w:rPr>
          </w:pPr>
          <w:r>
            <w:rPr>
              <w:bCs/>
              <w:lang w:val="ro-RO"/>
            </w:rPr>
            <w:t>COD: PO................/......................</w:t>
          </w:r>
        </w:p>
        <w:p w:rsidR="00F924AB" w:rsidRDefault="00F924AB" w:rsidP="008F28FB">
          <w:pPr>
            <w:jc w:val="center"/>
            <w:rPr>
              <w:b/>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F924AB" w:rsidRDefault="00F924AB" w:rsidP="008F28FB">
          <w:pPr>
            <w:tabs>
              <w:tab w:val="left" w:pos="1275"/>
            </w:tabs>
            <w:rPr>
              <w:lang w:val="ro-RO"/>
            </w:rPr>
          </w:pPr>
          <w:r>
            <w:rPr>
              <w:lang w:val="ro-RO"/>
            </w:rPr>
            <w:t>Ediţia: I</w:t>
          </w:r>
        </w:p>
        <w:p w:rsidR="00F924AB" w:rsidRDefault="00F924AB" w:rsidP="008F28FB">
          <w:pPr>
            <w:tabs>
              <w:tab w:val="left" w:pos="1275"/>
            </w:tabs>
          </w:pPr>
          <w:r>
            <w:rPr>
              <w:lang w:val="ro-RO"/>
            </w:rPr>
            <w:t>Nr. exemplare: _1_</w:t>
          </w:r>
        </w:p>
      </w:tc>
    </w:tr>
    <w:tr w:rsidR="00F924AB" w:rsidTr="001839C2">
      <w:trPr>
        <w:trHeight w:val="198"/>
      </w:trPr>
      <w:tc>
        <w:tcPr>
          <w:tcW w:w="3875" w:type="dxa"/>
          <w:vMerge/>
          <w:tcBorders>
            <w:left w:val="single" w:sz="4" w:space="0" w:color="000000"/>
          </w:tcBorders>
          <w:shd w:val="clear" w:color="auto" w:fill="auto"/>
          <w:vAlign w:val="center"/>
        </w:tcPr>
        <w:p w:rsidR="00F924AB" w:rsidRDefault="00F924AB" w:rsidP="008F28FB">
          <w:pPr>
            <w:tabs>
              <w:tab w:val="left" w:pos="1275"/>
            </w:tabs>
            <w:jc w:val="center"/>
            <w:rPr>
              <w:b/>
              <w:sz w:val="16"/>
              <w:szCs w:val="16"/>
              <w:lang w:val="ro-RO"/>
            </w:rPr>
          </w:pPr>
        </w:p>
      </w:tc>
      <w:tc>
        <w:tcPr>
          <w:tcW w:w="3762" w:type="dxa"/>
          <w:vMerge/>
          <w:tcBorders>
            <w:top w:val="single" w:sz="4" w:space="0" w:color="000000"/>
            <w:left w:val="single" w:sz="4" w:space="0" w:color="000000"/>
            <w:bottom w:val="single" w:sz="4" w:space="0" w:color="000000"/>
          </w:tcBorders>
          <w:shd w:val="clear" w:color="auto" w:fill="auto"/>
          <w:vAlign w:val="center"/>
        </w:tcPr>
        <w:p w:rsidR="00F924AB" w:rsidRDefault="00F924AB" w:rsidP="008F28FB">
          <w:pPr>
            <w:snapToGrid w:val="0"/>
            <w:rPr>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F924AB" w:rsidRDefault="00F924AB" w:rsidP="008F28FB">
          <w:pPr>
            <w:tabs>
              <w:tab w:val="left" w:pos="1275"/>
            </w:tabs>
            <w:rPr>
              <w:lang w:val="ro-RO"/>
            </w:rPr>
          </w:pPr>
          <w:r>
            <w:rPr>
              <w:lang w:val="ro-RO"/>
            </w:rPr>
            <w:t xml:space="preserve">Revizia: </w:t>
          </w:r>
        </w:p>
        <w:p w:rsidR="00F924AB" w:rsidRDefault="00F924AB" w:rsidP="008F28FB">
          <w:pPr>
            <w:tabs>
              <w:tab w:val="left" w:pos="1275"/>
            </w:tabs>
          </w:pPr>
          <w:r>
            <w:rPr>
              <w:lang w:val="ro-RO"/>
            </w:rPr>
            <w:t>Nr. exemplare: 1</w:t>
          </w:r>
        </w:p>
      </w:tc>
    </w:tr>
    <w:tr w:rsidR="00F924AB" w:rsidTr="001839C2">
      <w:tc>
        <w:tcPr>
          <w:tcW w:w="3875" w:type="dxa"/>
          <w:vMerge/>
          <w:tcBorders>
            <w:left w:val="single" w:sz="4" w:space="0" w:color="000000"/>
          </w:tcBorders>
          <w:shd w:val="clear" w:color="auto" w:fill="auto"/>
        </w:tcPr>
        <w:p w:rsidR="00F924AB" w:rsidRDefault="00F924AB" w:rsidP="008F28FB">
          <w:pPr>
            <w:tabs>
              <w:tab w:val="left" w:pos="1275"/>
            </w:tabs>
            <w:jc w:val="center"/>
            <w:rPr>
              <w:sz w:val="16"/>
              <w:szCs w:val="16"/>
              <w:lang w:val="ro-RO"/>
            </w:rPr>
          </w:pPr>
        </w:p>
      </w:tc>
      <w:tc>
        <w:tcPr>
          <w:tcW w:w="3762" w:type="dxa"/>
          <w:vMerge/>
          <w:tcBorders>
            <w:top w:val="single" w:sz="4" w:space="0" w:color="000000"/>
            <w:left w:val="single" w:sz="4" w:space="0" w:color="000000"/>
            <w:bottom w:val="single" w:sz="4" w:space="0" w:color="000000"/>
          </w:tcBorders>
          <w:shd w:val="clear" w:color="auto" w:fill="auto"/>
          <w:vAlign w:val="center"/>
        </w:tcPr>
        <w:p w:rsidR="00F924AB" w:rsidRDefault="00F924AB" w:rsidP="008F28FB">
          <w:pPr>
            <w:snapToGrid w:val="0"/>
            <w:rPr>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F924AB" w:rsidRDefault="00F924AB" w:rsidP="00676A1F">
          <w:pPr>
            <w:tabs>
              <w:tab w:val="left" w:pos="1275"/>
            </w:tabs>
            <w:jc w:val="center"/>
          </w:pPr>
          <w:r>
            <w:rPr>
              <w:lang w:val="ro-RO"/>
            </w:rPr>
            <w:t xml:space="preserve">Pagina </w:t>
          </w:r>
          <w:r>
            <w:rPr>
              <w:rStyle w:val="PageNumber"/>
            </w:rPr>
            <w:fldChar w:fldCharType="begin"/>
          </w:r>
          <w:r>
            <w:rPr>
              <w:rStyle w:val="PageNumber"/>
            </w:rPr>
            <w:instrText xml:space="preserve"> PAGE </w:instrText>
          </w:r>
          <w:r>
            <w:rPr>
              <w:rStyle w:val="PageNumber"/>
            </w:rPr>
            <w:fldChar w:fldCharType="separate"/>
          </w:r>
          <w:r w:rsidR="000B3CCB">
            <w:rPr>
              <w:rStyle w:val="PageNumber"/>
              <w:noProof/>
            </w:rPr>
            <w:t>1</w:t>
          </w:r>
          <w:r>
            <w:rPr>
              <w:rStyle w:val="PageNumber"/>
            </w:rPr>
            <w:fldChar w:fldCharType="end"/>
          </w:r>
          <w:r w:rsidR="000B3CCB">
            <w:rPr>
              <w:rStyle w:val="PageNumber"/>
            </w:rPr>
            <w:t>/14</w:t>
          </w:r>
        </w:p>
      </w:tc>
    </w:tr>
    <w:tr w:rsidR="00F924AB" w:rsidTr="001839C2">
      <w:trPr>
        <w:trHeight w:val="257"/>
      </w:trPr>
      <w:tc>
        <w:tcPr>
          <w:tcW w:w="3875" w:type="dxa"/>
          <w:vMerge/>
          <w:tcBorders>
            <w:left w:val="single" w:sz="4" w:space="0" w:color="000000"/>
            <w:bottom w:val="single" w:sz="4" w:space="0" w:color="000000"/>
          </w:tcBorders>
          <w:shd w:val="clear" w:color="auto" w:fill="auto"/>
          <w:vAlign w:val="center"/>
        </w:tcPr>
        <w:p w:rsidR="00F924AB" w:rsidRDefault="00F924AB" w:rsidP="008F28FB">
          <w:pPr>
            <w:snapToGrid w:val="0"/>
            <w:rPr>
              <w:sz w:val="16"/>
              <w:szCs w:val="16"/>
              <w:lang w:val="ro-RO"/>
            </w:rPr>
          </w:pPr>
        </w:p>
      </w:tc>
      <w:tc>
        <w:tcPr>
          <w:tcW w:w="3762" w:type="dxa"/>
          <w:vMerge/>
          <w:tcBorders>
            <w:top w:val="single" w:sz="4" w:space="0" w:color="000000"/>
            <w:left w:val="single" w:sz="4" w:space="0" w:color="000000"/>
            <w:bottom w:val="single" w:sz="4" w:space="0" w:color="000000"/>
          </w:tcBorders>
          <w:shd w:val="clear" w:color="auto" w:fill="auto"/>
          <w:vAlign w:val="center"/>
        </w:tcPr>
        <w:p w:rsidR="00F924AB" w:rsidRDefault="00F924AB" w:rsidP="008F28FB">
          <w:pPr>
            <w:snapToGrid w:val="0"/>
            <w:rPr>
              <w:sz w:val="16"/>
              <w:szCs w:val="16"/>
              <w:lang w:val="ro-RO"/>
            </w:rPr>
          </w:pPr>
        </w:p>
      </w:tc>
      <w:tc>
        <w:tcPr>
          <w:tcW w:w="2267" w:type="dxa"/>
          <w:tcBorders>
            <w:top w:val="single" w:sz="4" w:space="0" w:color="000000"/>
            <w:left w:val="single" w:sz="4" w:space="0" w:color="000000"/>
            <w:bottom w:val="single" w:sz="4" w:space="0" w:color="000000"/>
            <w:right w:val="single" w:sz="4" w:space="0" w:color="000000"/>
          </w:tcBorders>
          <w:shd w:val="clear" w:color="auto" w:fill="auto"/>
        </w:tcPr>
        <w:p w:rsidR="00F924AB" w:rsidRDefault="00F924AB" w:rsidP="008F28FB">
          <w:pPr>
            <w:tabs>
              <w:tab w:val="left" w:pos="1275"/>
            </w:tabs>
          </w:pPr>
          <w:r>
            <w:rPr>
              <w:lang w:val="ro-RO"/>
            </w:rPr>
            <w:t>Exemplar: 1</w:t>
          </w:r>
        </w:p>
      </w:tc>
    </w:tr>
  </w:tbl>
  <w:p w:rsidR="00F924AB" w:rsidRDefault="00F924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7"/>
      <w:numFmt w:val="decimal"/>
      <w:lvlText w:val="%1."/>
      <w:lvlJc w:val="left"/>
      <w:pPr>
        <w:tabs>
          <w:tab w:val="num" w:pos="0"/>
        </w:tabs>
        <w:ind w:left="360" w:hanging="360"/>
      </w:pPr>
      <w:rPr>
        <w:rFonts w:ascii="Symbol" w:hAnsi="Symbol" w:cs="Symbol" w:hint="default"/>
        <w:lang w:val="ro-RO"/>
      </w:rPr>
    </w:lvl>
    <w:lvl w:ilvl="1">
      <w:start w:val="1"/>
      <w:numFmt w:val="decimal"/>
      <w:lvlText w:val="%1.%2."/>
      <w:lvlJc w:val="left"/>
      <w:pPr>
        <w:tabs>
          <w:tab w:val="num" w:pos="0"/>
        </w:tabs>
        <w:ind w:left="1298" w:hanging="360"/>
      </w:pPr>
      <w:rPr>
        <w:rFonts w:ascii="Symbol" w:hAnsi="Symbol" w:cs="Symbol" w:hint="default"/>
        <w:lang w:val="ro-RO"/>
      </w:rPr>
    </w:lvl>
    <w:lvl w:ilvl="2">
      <w:start w:val="1"/>
      <w:numFmt w:val="decimal"/>
      <w:lvlText w:val="%1.%2.%3."/>
      <w:lvlJc w:val="left"/>
      <w:pPr>
        <w:tabs>
          <w:tab w:val="num" w:pos="0"/>
        </w:tabs>
        <w:ind w:left="2596" w:hanging="720"/>
      </w:pPr>
      <w:rPr>
        <w:rFonts w:ascii="Symbol" w:hAnsi="Symbol" w:cs="Symbol" w:hint="default"/>
        <w:lang w:val="ro-RO"/>
      </w:rPr>
    </w:lvl>
    <w:lvl w:ilvl="3">
      <w:start w:val="1"/>
      <w:numFmt w:val="decimal"/>
      <w:lvlText w:val="%1.%2.%3.%4."/>
      <w:lvlJc w:val="left"/>
      <w:pPr>
        <w:tabs>
          <w:tab w:val="num" w:pos="0"/>
        </w:tabs>
        <w:ind w:left="3534" w:hanging="720"/>
      </w:pPr>
      <w:rPr>
        <w:rFonts w:ascii="Symbol" w:hAnsi="Symbol" w:cs="Symbol" w:hint="default"/>
        <w:lang w:val="ro-RO"/>
      </w:rPr>
    </w:lvl>
    <w:lvl w:ilvl="4">
      <w:start w:val="1"/>
      <w:numFmt w:val="decimal"/>
      <w:lvlText w:val="%1.%2.%3.%4.%5."/>
      <w:lvlJc w:val="left"/>
      <w:pPr>
        <w:tabs>
          <w:tab w:val="num" w:pos="0"/>
        </w:tabs>
        <w:ind w:left="4832" w:hanging="1080"/>
      </w:pPr>
      <w:rPr>
        <w:rFonts w:ascii="Symbol" w:hAnsi="Symbol" w:cs="Symbol" w:hint="default"/>
        <w:lang w:val="ro-RO"/>
      </w:rPr>
    </w:lvl>
    <w:lvl w:ilvl="5">
      <w:start w:val="1"/>
      <w:numFmt w:val="decimal"/>
      <w:lvlText w:val="%1.%2.%3.%4.%5.%6."/>
      <w:lvlJc w:val="left"/>
      <w:pPr>
        <w:tabs>
          <w:tab w:val="num" w:pos="0"/>
        </w:tabs>
        <w:ind w:left="5770" w:hanging="1080"/>
      </w:pPr>
      <w:rPr>
        <w:rFonts w:ascii="Symbol" w:hAnsi="Symbol" w:cs="Symbol" w:hint="default"/>
        <w:lang w:val="ro-RO"/>
      </w:rPr>
    </w:lvl>
    <w:lvl w:ilvl="6">
      <w:start w:val="1"/>
      <w:numFmt w:val="decimal"/>
      <w:lvlText w:val="%1.%2.%3.%4.%5.%6.%7."/>
      <w:lvlJc w:val="left"/>
      <w:pPr>
        <w:tabs>
          <w:tab w:val="num" w:pos="0"/>
        </w:tabs>
        <w:ind w:left="7068" w:hanging="1440"/>
      </w:pPr>
      <w:rPr>
        <w:rFonts w:ascii="Symbol" w:hAnsi="Symbol" w:cs="Symbol" w:hint="default"/>
        <w:lang w:val="ro-RO"/>
      </w:rPr>
    </w:lvl>
    <w:lvl w:ilvl="7">
      <w:start w:val="1"/>
      <w:numFmt w:val="decimal"/>
      <w:lvlText w:val="%1.%2.%3.%4.%5.%6.%7.%8."/>
      <w:lvlJc w:val="left"/>
      <w:pPr>
        <w:tabs>
          <w:tab w:val="num" w:pos="0"/>
        </w:tabs>
        <w:ind w:left="8006" w:hanging="1440"/>
      </w:pPr>
      <w:rPr>
        <w:rFonts w:ascii="Symbol" w:hAnsi="Symbol" w:cs="Symbol" w:hint="default"/>
        <w:lang w:val="ro-RO"/>
      </w:rPr>
    </w:lvl>
    <w:lvl w:ilvl="8">
      <w:start w:val="1"/>
      <w:numFmt w:val="decimal"/>
      <w:lvlText w:val="%1.%2.%3.%4.%5.%6.%7.%8.%9."/>
      <w:lvlJc w:val="left"/>
      <w:pPr>
        <w:tabs>
          <w:tab w:val="num" w:pos="0"/>
        </w:tabs>
        <w:ind w:left="9304" w:hanging="1800"/>
      </w:pPr>
      <w:rPr>
        <w:rFonts w:ascii="Symbol" w:hAnsi="Symbol" w:cs="Symbol" w:hint="default"/>
        <w:lang w:val="ro-RO"/>
      </w:rPr>
    </w:lvl>
  </w:abstractNum>
  <w:abstractNum w:abstractNumId="2">
    <w:nsid w:val="00000003"/>
    <w:multiLevelType w:val="singleLevel"/>
    <w:tmpl w:val="04090001"/>
    <w:lvl w:ilvl="0">
      <w:start w:val="1"/>
      <w:numFmt w:val="bullet"/>
      <w:lvlText w:val=""/>
      <w:lvlJc w:val="left"/>
      <w:pPr>
        <w:ind w:left="2160" w:hanging="360"/>
      </w:pPr>
      <w:rPr>
        <w:rFonts w:ascii="Symbol" w:hAnsi="Symbol" w:hint="default"/>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Calibri" w:hAnsi="Calibri" w:cs="Times New Roman" w:hint="default"/>
        <w:lang w:val="ro-RO"/>
      </w:rPr>
    </w:lvl>
  </w:abstractNum>
  <w:abstractNum w:abstractNumId="4">
    <w:nsid w:val="00000005"/>
    <w:multiLevelType w:val="singleLevel"/>
    <w:tmpl w:val="737E12FE"/>
    <w:lvl w:ilvl="0">
      <w:start w:val="1"/>
      <w:numFmt w:val="bullet"/>
      <w:lvlText w:val=""/>
      <w:lvlJc w:val="left"/>
      <w:pPr>
        <w:tabs>
          <w:tab w:val="num" w:pos="0"/>
        </w:tabs>
        <w:ind w:left="1440" w:hanging="360"/>
      </w:pPr>
      <w:rPr>
        <w:rFonts w:ascii="Symbol" w:hAnsi="Symbol" w:cs="Symbol" w:hint="default"/>
        <w:color w:val="auto"/>
        <w:lang w:val="ro-RO"/>
      </w:rPr>
    </w:lvl>
  </w:abstractNum>
  <w:abstractNum w:abstractNumId="5">
    <w:nsid w:val="00000006"/>
    <w:multiLevelType w:val="singleLevel"/>
    <w:tmpl w:val="00000006"/>
    <w:name w:val="WW8Num6"/>
    <w:lvl w:ilvl="0">
      <w:start w:val="1"/>
      <w:numFmt w:val="bullet"/>
      <w:lvlText w:val=""/>
      <w:lvlJc w:val="left"/>
      <w:pPr>
        <w:tabs>
          <w:tab w:val="num" w:pos="0"/>
        </w:tabs>
        <w:ind w:left="1725" w:hanging="360"/>
      </w:pPr>
      <w:rPr>
        <w:rFonts w:ascii="Symbol" w:hAnsi="Symbol" w:cs="Symbol" w:hint="default"/>
        <w:strike/>
        <w:color w:val="auto"/>
        <w:lang w:val="ro-RO"/>
      </w:rPr>
    </w:lvl>
  </w:abstractNum>
  <w:abstractNum w:abstractNumId="6">
    <w:nsid w:val="00000007"/>
    <w:multiLevelType w:val="singleLevel"/>
    <w:tmpl w:val="00000007"/>
    <w:name w:val="WW8Num7"/>
    <w:lvl w:ilvl="0">
      <w:start w:val="1"/>
      <w:numFmt w:val="decimal"/>
      <w:lvlText w:val="%1."/>
      <w:lvlJc w:val="left"/>
      <w:pPr>
        <w:tabs>
          <w:tab w:val="num" w:pos="0"/>
        </w:tabs>
        <w:ind w:left="938" w:hanging="360"/>
      </w:pPr>
      <w:rPr>
        <w:rFonts w:ascii="Symbol" w:hAnsi="Symbol" w:cs="Symbol" w:hint="default"/>
        <w:lang w:val="ro-RO"/>
      </w:rPr>
    </w:lvl>
  </w:abstractNum>
  <w:abstractNum w:abstractNumId="7">
    <w:nsid w:val="00000008"/>
    <w:multiLevelType w:val="singleLevel"/>
    <w:tmpl w:val="00000008"/>
    <w:name w:val="WW8Num8"/>
    <w:lvl w:ilvl="0">
      <w:start w:val="6"/>
      <w:numFmt w:val="bullet"/>
      <w:lvlText w:val="-"/>
      <w:lvlJc w:val="left"/>
      <w:pPr>
        <w:tabs>
          <w:tab w:val="num" w:pos="0"/>
        </w:tabs>
        <w:ind w:left="810" w:hanging="360"/>
      </w:pPr>
      <w:rPr>
        <w:rFonts w:ascii="Times New Roman" w:hAnsi="Times New Roman" w:cs="Symbol" w:hint="default"/>
        <w:color w:val="auto"/>
        <w:lang w:val="ro-RO"/>
      </w:rPr>
    </w:lvl>
  </w:abstractNum>
  <w:abstractNum w:abstractNumId="8">
    <w:nsid w:val="00000009"/>
    <w:multiLevelType w:val="singleLevel"/>
    <w:tmpl w:val="9B1624CA"/>
    <w:name w:val="WW8Num9"/>
    <w:lvl w:ilvl="0">
      <w:start w:val="6"/>
      <w:numFmt w:val="bullet"/>
      <w:lvlText w:val="-"/>
      <w:lvlJc w:val="left"/>
      <w:pPr>
        <w:tabs>
          <w:tab w:val="num" w:pos="708"/>
        </w:tabs>
        <w:ind w:left="720" w:hanging="360"/>
      </w:pPr>
      <w:rPr>
        <w:rFonts w:ascii="Times New Roman" w:hAnsi="Times New Roman"/>
        <w:b/>
        <w:bCs/>
        <w:color w:val="auto"/>
        <w:spacing w:val="-2"/>
        <w:w w:val="103"/>
        <w:szCs w:val="22"/>
        <w:lang w:val="ro-RO"/>
      </w:rPr>
    </w:lvl>
  </w:abstractNum>
  <w:abstractNum w:abstractNumId="9">
    <w:nsid w:val="0000000A"/>
    <w:multiLevelType w:val="singleLevel"/>
    <w:tmpl w:val="47D2A596"/>
    <w:lvl w:ilvl="0">
      <w:start w:val="1"/>
      <w:numFmt w:val="bullet"/>
      <w:lvlText w:val=""/>
      <w:lvlJc w:val="left"/>
      <w:pPr>
        <w:tabs>
          <w:tab w:val="num" w:pos="66"/>
        </w:tabs>
        <w:ind w:left="786" w:hanging="360"/>
      </w:pPr>
      <w:rPr>
        <w:rFonts w:ascii="Wingdings" w:hAnsi="Wingdings" w:cs="Times New Roman" w:hint="default"/>
        <w:bCs/>
        <w:color w:val="auto"/>
        <w:lang w:val="ro-RO"/>
      </w:rPr>
    </w:lvl>
  </w:abstractNum>
  <w:abstractNum w:abstractNumId="10">
    <w:nsid w:val="0000000B"/>
    <w:multiLevelType w:val="singleLevel"/>
    <w:tmpl w:val="A138776A"/>
    <w:name w:val="WW8Num11"/>
    <w:lvl w:ilvl="0">
      <w:start w:val="6"/>
      <w:numFmt w:val="bullet"/>
      <w:lvlText w:val="-"/>
      <w:lvlJc w:val="left"/>
      <w:pPr>
        <w:tabs>
          <w:tab w:val="num" w:pos="708"/>
        </w:tabs>
        <w:ind w:left="720" w:hanging="360"/>
      </w:pPr>
      <w:rPr>
        <w:rFonts w:ascii="Times New Roman" w:hAnsi="Times New Roman" w:cs="Times New Roman" w:hint="default"/>
        <w:color w:val="auto"/>
        <w:lang w:val="ro-RO"/>
      </w:rPr>
    </w:lvl>
  </w:abstractNum>
  <w:abstractNum w:abstractNumId="11">
    <w:nsid w:val="0000000C"/>
    <w:multiLevelType w:val="singleLevel"/>
    <w:tmpl w:val="0000000C"/>
    <w:name w:val="WW8Num12"/>
    <w:lvl w:ilvl="0">
      <w:start w:val="1"/>
      <w:numFmt w:val="bullet"/>
      <w:lvlText w:val=""/>
      <w:lvlJc w:val="left"/>
      <w:pPr>
        <w:tabs>
          <w:tab w:val="num" w:pos="0"/>
        </w:tabs>
        <w:ind w:left="2160" w:hanging="360"/>
      </w:pPr>
      <w:rPr>
        <w:rFonts w:ascii="Symbol" w:hAnsi="Symbol" w:cs="Wingdings" w:hint="default"/>
        <w:color w:val="auto"/>
        <w:lang w:val="ro-RO"/>
      </w:rPr>
    </w:lvl>
  </w:abstractNum>
  <w:abstractNum w:abstractNumId="12">
    <w:nsid w:val="0000000D"/>
    <w:multiLevelType w:val="singleLevel"/>
    <w:tmpl w:val="0818B9C6"/>
    <w:name w:val="WW8Num13"/>
    <w:lvl w:ilvl="0">
      <w:start w:val="6"/>
      <w:numFmt w:val="bullet"/>
      <w:lvlText w:val="-"/>
      <w:lvlJc w:val="left"/>
      <w:pPr>
        <w:tabs>
          <w:tab w:val="num" w:pos="708"/>
        </w:tabs>
        <w:ind w:left="720" w:hanging="360"/>
      </w:pPr>
      <w:rPr>
        <w:rFonts w:ascii="Times New Roman" w:hAnsi="Times New Roman" w:cs="Times New Roman" w:hint="default"/>
        <w:color w:val="auto"/>
        <w:lang w:val="ro-RO"/>
      </w:rPr>
    </w:lvl>
  </w:abstractNum>
  <w:abstractNum w:abstractNumId="13">
    <w:nsid w:val="0000000E"/>
    <w:multiLevelType w:val="multilevel"/>
    <w:tmpl w:val="F9642DD2"/>
    <w:name w:val="WW8Num14"/>
    <w:lvl w:ilvl="0">
      <w:start w:val="8"/>
      <w:numFmt w:val="decimal"/>
      <w:lvlText w:val="%1"/>
      <w:lvlJc w:val="left"/>
      <w:pPr>
        <w:tabs>
          <w:tab w:val="num" w:pos="0"/>
        </w:tabs>
        <w:ind w:left="360" w:hanging="360"/>
      </w:pPr>
      <w:rPr>
        <w:rFonts w:ascii="Symbol" w:hAnsi="Symbol" w:cs="Symbol" w:hint="default"/>
        <w:color w:val="auto"/>
        <w:lang w:val="ro-RO"/>
      </w:rPr>
    </w:lvl>
    <w:lvl w:ilvl="1">
      <w:start w:val="1"/>
      <w:numFmt w:val="decimal"/>
      <w:lvlText w:val="%1.%2"/>
      <w:lvlJc w:val="left"/>
      <w:pPr>
        <w:tabs>
          <w:tab w:val="num" w:pos="0"/>
        </w:tabs>
        <w:ind w:left="1009" w:hanging="360"/>
      </w:pPr>
      <w:rPr>
        <w:rFonts w:ascii="Times New Roman" w:hAnsi="Times New Roman" w:cs="Times New Roman" w:hint="default"/>
        <w:b/>
      </w:rPr>
    </w:lvl>
    <w:lvl w:ilvl="2">
      <w:start w:val="1"/>
      <w:numFmt w:val="decimal"/>
      <w:lvlText w:val="%1.%2.%3"/>
      <w:lvlJc w:val="left"/>
      <w:pPr>
        <w:tabs>
          <w:tab w:val="num" w:pos="0"/>
        </w:tabs>
        <w:ind w:left="2018" w:hanging="720"/>
      </w:pPr>
      <w:rPr>
        <w:rFonts w:ascii="Symbol" w:hAnsi="Symbol" w:cs="Symbol" w:hint="default"/>
        <w:color w:val="auto"/>
        <w:lang w:val="ro-RO"/>
      </w:rPr>
    </w:lvl>
    <w:lvl w:ilvl="3">
      <w:start w:val="1"/>
      <w:numFmt w:val="decimal"/>
      <w:lvlText w:val="%1.%2.%3.%4"/>
      <w:lvlJc w:val="left"/>
      <w:pPr>
        <w:tabs>
          <w:tab w:val="num" w:pos="0"/>
        </w:tabs>
        <w:ind w:left="2667" w:hanging="720"/>
      </w:pPr>
      <w:rPr>
        <w:rFonts w:ascii="Symbol" w:hAnsi="Symbol" w:cs="Symbol" w:hint="default"/>
        <w:color w:val="auto"/>
        <w:lang w:val="ro-RO"/>
      </w:rPr>
    </w:lvl>
    <w:lvl w:ilvl="4">
      <w:start w:val="1"/>
      <w:numFmt w:val="decimal"/>
      <w:lvlText w:val="%1.%2.%3.%4.%5"/>
      <w:lvlJc w:val="left"/>
      <w:pPr>
        <w:tabs>
          <w:tab w:val="num" w:pos="0"/>
        </w:tabs>
        <w:ind w:left="3676" w:hanging="1080"/>
      </w:pPr>
      <w:rPr>
        <w:rFonts w:ascii="Symbol" w:hAnsi="Symbol" w:cs="Symbol" w:hint="default"/>
        <w:color w:val="auto"/>
        <w:lang w:val="ro-RO"/>
      </w:rPr>
    </w:lvl>
    <w:lvl w:ilvl="5">
      <w:start w:val="1"/>
      <w:numFmt w:val="decimal"/>
      <w:lvlText w:val="%1.%2.%3.%4.%5.%6"/>
      <w:lvlJc w:val="left"/>
      <w:pPr>
        <w:tabs>
          <w:tab w:val="num" w:pos="0"/>
        </w:tabs>
        <w:ind w:left="4325" w:hanging="1080"/>
      </w:pPr>
      <w:rPr>
        <w:rFonts w:ascii="Symbol" w:hAnsi="Symbol" w:cs="Symbol" w:hint="default"/>
        <w:color w:val="auto"/>
        <w:lang w:val="ro-RO"/>
      </w:rPr>
    </w:lvl>
    <w:lvl w:ilvl="6">
      <w:start w:val="1"/>
      <w:numFmt w:val="decimal"/>
      <w:lvlText w:val="%1.%2.%3.%4.%5.%6.%7"/>
      <w:lvlJc w:val="left"/>
      <w:pPr>
        <w:tabs>
          <w:tab w:val="num" w:pos="0"/>
        </w:tabs>
        <w:ind w:left="5334" w:hanging="1440"/>
      </w:pPr>
      <w:rPr>
        <w:rFonts w:ascii="Symbol" w:hAnsi="Symbol" w:cs="Symbol" w:hint="default"/>
        <w:color w:val="auto"/>
        <w:lang w:val="ro-RO"/>
      </w:rPr>
    </w:lvl>
    <w:lvl w:ilvl="7">
      <w:start w:val="1"/>
      <w:numFmt w:val="decimal"/>
      <w:lvlText w:val="%1.%2.%3.%4.%5.%6.%7.%8"/>
      <w:lvlJc w:val="left"/>
      <w:pPr>
        <w:tabs>
          <w:tab w:val="num" w:pos="0"/>
        </w:tabs>
        <w:ind w:left="5983" w:hanging="1440"/>
      </w:pPr>
      <w:rPr>
        <w:rFonts w:ascii="Symbol" w:hAnsi="Symbol" w:cs="Symbol" w:hint="default"/>
        <w:color w:val="auto"/>
        <w:lang w:val="ro-RO"/>
      </w:rPr>
    </w:lvl>
    <w:lvl w:ilvl="8">
      <w:start w:val="1"/>
      <w:numFmt w:val="decimal"/>
      <w:lvlText w:val="%1.%2.%3.%4.%5.%6.%7.%8.%9"/>
      <w:lvlJc w:val="left"/>
      <w:pPr>
        <w:tabs>
          <w:tab w:val="num" w:pos="0"/>
        </w:tabs>
        <w:ind w:left="6992" w:hanging="1800"/>
      </w:pPr>
      <w:rPr>
        <w:rFonts w:ascii="Symbol" w:hAnsi="Symbol" w:cs="Symbol" w:hint="default"/>
        <w:color w:val="auto"/>
        <w:lang w:val="ro-RO"/>
      </w:rPr>
    </w:lvl>
  </w:abstractNum>
  <w:abstractNum w:abstractNumId="14">
    <w:nsid w:val="0000000F"/>
    <w:multiLevelType w:val="singleLevel"/>
    <w:tmpl w:val="0000000F"/>
    <w:name w:val="WW8Num15"/>
    <w:lvl w:ilvl="0">
      <w:start w:val="1"/>
      <w:numFmt w:val="bullet"/>
      <w:lvlText w:val=""/>
      <w:lvlJc w:val="left"/>
      <w:pPr>
        <w:tabs>
          <w:tab w:val="num" w:pos="0"/>
        </w:tabs>
        <w:ind w:left="780" w:hanging="360"/>
      </w:pPr>
      <w:rPr>
        <w:rFonts w:ascii="Symbol" w:hAnsi="Symbol" w:cs="Wingdings" w:hint="default"/>
        <w:lang w:val="ro-RO"/>
      </w:rPr>
    </w:lvl>
  </w:abstractNum>
  <w:abstractNum w:abstractNumId="15">
    <w:nsid w:val="00000010"/>
    <w:multiLevelType w:val="multilevel"/>
    <w:tmpl w:val="1DA6EF42"/>
    <w:name w:val="WW8Num16"/>
    <w:lvl w:ilvl="0">
      <w:start w:val="8"/>
      <w:numFmt w:val="decimal"/>
      <w:lvlText w:val="%1."/>
      <w:lvlJc w:val="left"/>
      <w:pPr>
        <w:tabs>
          <w:tab w:val="num" w:pos="720"/>
        </w:tabs>
        <w:ind w:left="720" w:hanging="360"/>
      </w:pPr>
      <w:rPr>
        <w:rFonts w:ascii="Times New Roman" w:eastAsia="Calibri" w:hAnsi="Times New Roman" w:cs="Times New Roman" w:hint="default"/>
        <w:lang w:val="ro-RO"/>
      </w:rPr>
    </w:lvl>
    <w:lvl w:ilvl="1">
      <w:start w:val="2"/>
      <w:numFmt w:val="decimal"/>
      <w:lvlText w:val="%1.%2."/>
      <w:lvlJc w:val="left"/>
      <w:pPr>
        <w:tabs>
          <w:tab w:val="num" w:pos="1080"/>
        </w:tabs>
        <w:ind w:left="1080" w:hanging="360"/>
      </w:pPr>
      <w:rPr>
        <w:rFonts w:ascii="Times New Roman" w:eastAsia="Calibri" w:hAnsi="Times New Roman" w:cs="Times New Roman" w:hint="default"/>
        <w:b/>
        <w:lang w:val="ro-RO"/>
      </w:rPr>
    </w:lvl>
    <w:lvl w:ilvl="2">
      <w:start w:val="1"/>
      <w:numFmt w:val="decimal"/>
      <w:lvlText w:val="%1.%2.%3."/>
      <w:lvlJc w:val="left"/>
      <w:pPr>
        <w:tabs>
          <w:tab w:val="num" w:pos="1440"/>
        </w:tabs>
        <w:ind w:left="1440" w:hanging="360"/>
      </w:pPr>
      <w:rPr>
        <w:rFonts w:ascii="Wingdings" w:hAnsi="Wingdings" w:cs="Wingdings" w:hint="default"/>
      </w:r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DDBAAFC0"/>
    <w:name w:val="WW8Num17"/>
    <w:lvl w:ilvl="0">
      <w:start w:val="2"/>
      <w:numFmt w:val="upperRoman"/>
      <w:lvlText w:val="%1."/>
      <w:lvlJc w:val="left"/>
      <w:pPr>
        <w:tabs>
          <w:tab w:val="num" w:pos="720"/>
        </w:tabs>
        <w:ind w:left="72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99374C2"/>
    <w:multiLevelType w:val="hybridMultilevel"/>
    <w:tmpl w:val="2340D9CE"/>
    <w:lvl w:ilvl="0" w:tplc="00000004">
      <w:numFmt w:val="bullet"/>
      <w:lvlText w:val="-"/>
      <w:lvlJc w:val="left"/>
      <w:pPr>
        <w:ind w:left="720" w:hanging="360"/>
      </w:pPr>
      <w:rPr>
        <w:rFonts w:ascii="Calibri" w:hAnsi="Calibri" w:cs="Times New Roman" w:hint="default"/>
        <w:lang w:val="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1F7915A1"/>
    <w:multiLevelType w:val="hybridMultilevel"/>
    <w:tmpl w:val="FEDAB5E2"/>
    <w:lvl w:ilvl="0" w:tplc="50B487F0">
      <w:start w:val="1"/>
      <w:numFmt w:val="lowerLetter"/>
      <w:lvlText w:val="%1)"/>
      <w:lvlJc w:val="left"/>
      <w:pPr>
        <w:ind w:left="717" w:hanging="360"/>
      </w:pPr>
      <w:rPr>
        <w:color w:val="auto"/>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338D589F"/>
    <w:multiLevelType w:val="hybridMultilevel"/>
    <w:tmpl w:val="F41EC6DA"/>
    <w:lvl w:ilvl="0" w:tplc="8A00CD8C">
      <w:start w:val="1"/>
      <w:numFmt w:val="lowerLetter"/>
      <w:lvlText w:val="%1)"/>
      <w:lvlJc w:val="left"/>
      <w:pPr>
        <w:ind w:left="357" w:hanging="360"/>
      </w:pPr>
      <w:rPr>
        <w:rFonts w:hint="default"/>
      </w:rPr>
    </w:lvl>
    <w:lvl w:ilvl="1" w:tplc="04090019" w:tentative="1">
      <w:start w:val="1"/>
      <w:numFmt w:val="lowerLetter"/>
      <w:lvlText w:val="%2."/>
      <w:lvlJc w:val="left"/>
      <w:pPr>
        <w:ind w:left="1077" w:hanging="360"/>
      </w:pPr>
    </w:lvl>
    <w:lvl w:ilvl="2" w:tplc="0409001B" w:tentative="1">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0">
    <w:nsid w:val="49AD3C82"/>
    <w:multiLevelType w:val="hybridMultilevel"/>
    <w:tmpl w:val="14A66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123B6C"/>
    <w:multiLevelType w:val="hybridMultilevel"/>
    <w:tmpl w:val="C9544A1C"/>
    <w:lvl w:ilvl="0" w:tplc="62EEC49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1EB6759"/>
    <w:multiLevelType w:val="hybridMultilevel"/>
    <w:tmpl w:val="977CFB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2153313"/>
    <w:multiLevelType w:val="hybridMultilevel"/>
    <w:tmpl w:val="38DA9672"/>
    <w:lvl w:ilvl="0" w:tplc="737E12FE">
      <w:start w:val="1"/>
      <w:numFmt w:val="bullet"/>
      <w:lvlText w:val=""/>
      <w:lvlJc w:val="left"/>
      <w:pPr>
        <w:tabs>
          <w:tab w:val="num" w:pos="0"/>
        </w:tabs>
        <w:ind w:left="1440" w:hanging="360"/>
      </w:pPr>
      <w:rPr>
        <w:rFonts w:ascii="Symbol" w:hAnsi="Symbol" w:cs="Symbol" w:hint="default"/>
        <w:color w:val="auto"/>
        <w:lang w:val="ro-R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49F2C8D"/>
    <w:multiLevelType w:val="hybridMultilevel"/>
    <w:tmpl w:val="A83A65F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5B6D2CB4"/>
    <w:multiLevelType w:val="hybridMultilevel"/>
    <w:tmpl w:val="70502226"/>
    <w:lvl w:ilvl="0" w:tplc="737E12FE">
      <w:start w:val="1"/>
      <w:numFmt w:val="bullet"/>
      <w:lvlText w:val=""/>
      <w:lvlJc w:val="left"/>
      <w:pPr>
        <w:tabs>
          <w:tab w:val="num" w:pos="1080"/>
        </w:tabs>
        <w:ind w:left="2520" w:hanging="360"/>
      </w:pPr>
      <w:rPr>
        <w:rFonts w:ascii="Symbol" w:hAnsi="Symbol" w:cs="Symbol" w:hint="default"/>
        <w:color w:val="auto"/>
        <w:lang w:val="ro-RO"/>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26">
    <w:nsid w:val="62924023"/>
    <w:multiLevelType w:val="hybridMultilevel"/>
    <w:tmpl w:val="7D000A52"/>
    <w:lvl w:ilvl="0" w:tplc="62EEC496">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6A9526A0"/>
    <w:multiLevelType w:val="hybridMultilevel"/>
    <w:tmpl w:val="C54686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5125CE"/>
    <w:multiLevelType w:val="hybridMultilevel"/>
    <w:tmpl w:val="18D279C0"/>
    <w:lvl w:ilvl="0" w:tplc="737E12FE">
      <w:start w:val="1"/>
      <w:numFmt w:val="bullet"/>
      <w:lvlText w:val=""/>
      <w:lvlJc w:val="left"/>
      <w:pPr>
        <w:tabs>
          <w:tab w:val="num" w:pos="-1080"/>
        </w:tabs>
        <w:ind w:left="360" w:hanging="360"/>
      </w:pPr>
      <w:rPr>
        <w:rFonts w:ascii="Symbol" w:hAnsi="Symbol" w:cs="Symbol" w:hint="default"/>
        <w:color w:val="auto"/>
        <w:lang w:val="ro-RO"/>
      </w:rPr>
    </w:lvl>
    <w:lvl w:ilvl="1" w:tplc="04180003">
      <w:start w:val="1"/>
      <w:numFmt w:val="bullet"/>
      <w:lvlText w:val="o"/>
      <w:lvlJc w:val="left"/>
      <w:pPr>
        <w:ind w:left="360" w:hanging="360"/>
      </w:pPr>
      <w:rPr>
        <w:rFonts w:ascii="Courier New" w:hAnsi="Courier New" w:cs="Courier New" w:hint="default"/>
      </w:rPr>
    </w:lvl>
    <w:lvl w:ilvl="2" w:tplc="04180005" w:tentative="1">
      <w:start w:val="1"/>
      <w:numFmt w:val="bullet"/>
      <w:lvlText w:val=""/>
      <w:lvlJc w:val="left"/>
      <w:pPr>
        <w:ind w:left="1080" w:hanging="360"/>
      </w:pPr>
      <w:rPr>
        <w:rFonts w:ascii="Wingdings" w:hAnsi="Wingdings" w:hint="default"/>
      </w:rPr>
    </w:lvl>
    <w:lvl w:ilvl="3" w:tplc="04180001" w:tentative="1">
      <w:start w:val="1"/>
      <w:numFmt w:val="bullet"/>
      <w:lvlText w:val=""/>
      <w:lvlJc w:val="left"/>
      <w:pPr>
        <w:ind w:left="1800" w:hanging="360"/>
      </w:pPr>
      <w:rPr>
        <w:rFonts w:ascii="Symbol" w:hAnsi="Symbol" w:hint="default"/>
      </w:rPr>
    </w:lvl>
    <w:lvl w:ilvl="4" w:tplc="04180003" w:tentative="1">
      <w:start w:val="1"/>
      <w:numFmt w:val="bullet"/>
      <w:lvlText w:val="o"/>
      <w:lvlJc w:val="left"/>
      <w:pPr>
        <w:ind w:left="2520" w:hanging="360"/>
      </w:pPr>
      <w:rPr>
        <w:rFonts w:ascii="Courier New" w:hAnsi="Courier New" w:cs="Courier New" w:hint="default"/>
      </w:rPr>
    </w:lvl>
    <w:lvl w:ilvl="5" w:tplc="04180005" w:tentative="1">
      <w:start w:val="1"/>
      <w:numFmt w:val="bullet"/>
      <w:lvlText w:val=""/>
      <w:lvlJc w:val="left"/>
      <w:pPr>
        <w:ind w:left="3240" w:hanging="360"/>
      </w:pPr>
      <w:rPr>
        <w:rFonts w:ascii="Wingdings" w:hAnsi="Wingdings" w:hint="default"/>
      </w:rPr>
    </w:lvl>
    <w:lvl w:ilvl="6" w:tplc="04180001" w:tentative="1">
      <w:start w:val="1"/>
      <w:numFmt w:val="bullet"/>
      <w:lvlText w:val=""/>
      <w:lvlJc w:val="left"/>
      <w:pPr>
        <w:ind w:left="3960" w:hanging="360"/>
      </w:pPr>
      <w:rPr>
        <w:rFonts w:ascii="Symbol" w:hAnsi="Symbol" w:hint="default"/>
      </w:rPr>
    </w:lvl>
    <w:lvl w:ilvl="7" w:tplc="04180003" w:tentative="1">
      <w:start w:val="1"/>
      <w:numFmt w:val="bullet"/>
      <w:lvlText w:val="o"/>
      <w:lvlJc w:val="left"/>
      <w:pPr>
        <w:ind w:left="4680" w:hanging="360"/>
      </w:pPr>
      <w:rPr>
        <w:rFonts w:ascii="Courier New" w:hAnsi="Courier New" w:cs="Courier New" w:hint="default"/>
      </w:rPr>
    </w:lvl>
    <w:lvl w:ilvl="8" w:tplc="0418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19"/>
  </w:num>
  <w:num w:numId="20">
    <w:abstractNumId w:val="20"/>
  </w:num>
  <w:num w:numId="21">
    <w:abstractNumId w:val="17"/>
  </w:num>
  <w:num w:numId="22">
    <w:abstractNumId w:val="23"/>
  </w:num>
  <w:num w:numId="23">
    <w:abstractNumId w:val="25"/>
  </w:num>
  <w:num w:numId="24">
    <w:abstractNumId w:val="28"/>
  </w:num>
  <w:num w:numId="25">
    <w:abstractNumId w:val="22"/>
  </w:num>
  <w:num w:numId="26">
    <w:abstractNumId w:val="26"/>
  </w:num>
  <w:num w:numId="27">
    <w:abstractNumId w:val="21"/>
  </w:num>
  <w:num w:numId="28">
    <w:abstractNumId w:val="24"/>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3132DD"/>
    <w:rsid w:val="00003D2D"/>
    <w:rsid w:val="0000533E"/>
    <w:rsid w:val="000100F5"/>
    <w:rsid w:val="00011C5F"/>
    <w:rsid w:val="000121A8"/>
    <w:rsid w:val="00037B0C"/>
    <w:rsid w:val="0004429C"/>
    <w:rsid w:val="00044E0B"/>
    <w:rsid w:val="00054024"/>
    <w:rsid w:val="000608B4"/>
    <w:rsid w:val="0006775F"/>
    <w:rsid w:val="000747D5"/>
    <w:rsid w:val="00087E98"/>
    <w:rsid w:val="000B345D"/>
    <w:rsid w:val="000B3CCB"/>
    <w:rsid w:val="000C5B93"/>
    <w:rsid w:val="000C5F3D"/>
    <w:rsid w:val="000C5FEF"/>
    <w:rsid w:val="000D274F"/>
    <w:rsid w:val="000D5BBD"/>
    <w:rsid w:val="000E40B4"/>
    <w:rsid w:val="000E52AF"/>
    <w:rsid w:val="0011692A"/>
    <w:rsid w:val="00131DFC"/>
    <w:rsid w:val="001324EC"/>
    <w:rsid w:val="00140E6D"/>
    <w:rsid w:val="001421B4"/>
    <w:rsid w:val="00143065"/>
    <w:rsid w:val="00147B3F"/>
    <w:rsid w:val="001513CA"/>
    <w:rsid w:val="00153CC1"/>
    <w:rsid w:val="00157AC7"/>
    <w:rsid w:val="00176036"/>
    <w:rsid w:val="001839C2"/>
    <w:rsid w:val="00184ED1"/>
    <w:rsid w:val="001856C5"/>
    <w:rsid w:val="001B1846"/>
    <w:rsid w:val="001B2525"/>
    <w:rsid w:val="001C7783"/>
    <w:rsid w:val="001D375F"/>
    <w:rsid w:val="001E0257"/>
    <w:rsid w:val="001E07AE"/>
    <w:rsid w:val="001F6789"/>
    <w:rsid w:val="001F7FD9"/>
    <w:rsid w:val="00202DFE"/>
    <w:rsid w:val="00210F80"/>
    <w:rsid w:val="002211EA"/>
    <w:rsid w:val="00235259"/>
    <w:rsid w:val="00236FB4"/>
    <w:rsid w:val="0024128A"/>
    <w:rsid w:val="00246185"/>
    <w:rsid w:val="00247F6D"/>
    <w:rsid w:val="00260272"/>
    <w:rsid w:val="00260967"/>
    <w:rsid w:val="00260DC2"/>
    <w:rsid w:val="00262819"/>
    <w:rsid w:val="00264B13"/>
    <w:rsid w:val="002734F4"/>
    <w:rsid w:val="00274C8D"/>
    <w:rsid w:val="00277873"/>
    <w:rsid w:val="00277DDE"/>
    <w:rsid w:val="00283677"/>
    <w:rsid w:val="0029538F"/>
    <w:rsid w:val="00295D10"/>
    <w:rsid w:val="00295E08"/>
    <w:rsid w:val="002A0182"/>
    <w:rsid w:val="002B27EF"/>
    <w:rsid w:val="002C7E27"/>
    <w:rsid w:val="002D7297"/>
    <w:rsid w:val="002E5590"/>
    <w:rsid w:val="002F2772"/>
    <w:rsid w:val="002F49E7"/>
    <w:rsid w:val="00305C09"/>
    <w:rsid w:val="00305D39"/>
    <w:rsid w:val="003123B5"/>
    <w:rsid w:val="003132DD"/>
    <w:rsid w:val="003167C5"/>
    <w:rsid w:val="00323C19"/>
    <w:rsid w:val="00325F53"/>
    <w:rsid w:val="00337C78"/>
    <w:rsid w:val="003760A3"/>
    <w:rsid w:val="00381D01"/>
    <w:rsid w:val="00383FA6"/>
    <w:rsid w:val="0038543A"/>
    <w:rsid w:val="003A0F99"/>
    <w:rsid w:val="003A22D7"/>
    <w:rsid w:val="003A760B"/>
    <w:rsid w:val="003B1627"/>
    <w:rsid w:val="003B2CE6"/>
    <w:rsid w:val="003C5C1A"/>
    <w:rsid w:val="003C68D3"/>
    <w:rsid w:val="003D3131"/>
    <w:rsid w:val="003E1B3F"/>
    <w:rsid w:val="003F03A7"/>
    <w:rsid w:val="00404DB0"/>
    <w:rsid w:val="00415D37"/>
    <w:rsid w:val="00431453"/>
    <w:rsid w:val="0044009E"/>
    <w:rsid w:val="004405F6"/>
    <w:rsid w:val="0046023B"/>
    <w:rsid w:val="004722A0"/>
    <w:rsid w:val="00473993"/>
    <w:rsid w:val="00485F95"/>
    <w:rsid w:val="00491DCC"/>
    <w:rsid w:val="004943E1"/>
    <w:rsid w:val="00494405"/>
    <w:rsid w:val="004955F6"/>
    <w:rsid w:val="00497712"/>
    <w:rsid w:val="004B19BA"/>
    <w:rsid w:val="004B24EB"/>
    <w:rsid w:val="004C6BF9"/>
    <w:rsid w:val="004D5640"/>
    <w:rsid w:val="004E3E1B"/>
    <w:rsid w:val="004F221A"/>
    <w:rsid w:val="004F426F"/>
    <w:rsid w:val="00503666"/>
    <w:rsid w:val="00510068"/>
    <w:rsid w:val="00512CD8"/>
    <w:rsid w:val="00523969"/>
    <w:rsid w:val="0052543D"/>
    <w:rsid w:val="00527277"/>
    <w:rsid w:val="0055600B"/>
    <w:rsid w:val="00556E8D"/>
    <w:rsid w:val="00576F78"/>
    <w:rsid w:val="00580A6F"/>
    <w:rsid w:val="0059062F"/>
    <w:rsid w:val="005A7F94"/>
    <w:rsid w:val="005C7298"/>
    <w:rsid w:val="005D7767"/>
    <w:rsid w:val="005E0BEE"/>
    <w:rsid w:val="005E3B31"/>
    <w:rsid w:val="005F40DB"/>
    <w:rsid w:val="00602EC1"/>
    <w:rsid w:val="006062D7"/>
    <w:rsid w:val="00610E00"/>
    <w:rsid w:val="00613305"/>
    <w:rsid w:val="00617DE9"/>
    <w:rsid w:val="0062149B"/>
    <w:rsid w:val="006250F8"/>
    <w:rsid w:val="00630096"/>
    <w:rsid w:val="00653E8D"/>
    <w:rsid w:val="0066309F"/>
    <w:rsid w:val="00663FF4"/>
    <w:rsid w:val="00667DA6"/>
    <w:rsid w:val="00670331"/>
    <w:rsid w:val="00676A1F"/>
    <w:rsid w:val="00685A5D"/>
    <w:rsid w:val="00685F31"/>
    <w:rsid w:val="0069013E"/>
    <w:rsid w:val="0069686F"/>
    <w:rsid w:val="00697009"/>
    <w:rsid w:val="006976B8"/>
    <w:rsid w:val="006A74D0"/>
    <w:rsid w:val="006A7C02"/>
    <w:rsid w:val="006C4F61"/>
    <w:rsid w:val="006D4A24"/>
    <w:rsid w:val="006D5A8B"/>
    <w:rsid w:val="006E071C"/>
    <w:rsid w:val="006E6828"/>
    <w:rsid w:val="006F3DE8"/>
    <w:rsid w:val="006F5E50"/>
    <w:rsid w:val="0070616A"/>
    <w:rsid w:val="00710224"/>
    <w:rsid w:val="00714EB6"/>
    <w:rsid w:val="00734D8D"/>
    <w:rsid w:val="007374AB"/>
    <w:rsid w:val="0074275A"/>
    <w:rsid w:val="00750BEF"/>
    <w:rsid w:val="0075476B"/>
    <w:rsid w:val="00755859"/>
    <w:rsid w:val="0076346D"/>
    <w:rsid w:val="007660E9"/>
    <w:rsid w:val="00782183"/>
    <w:rsid w:val="00797B4A"/>
    <w:rsid w:val="00797C84"/>
    <w:rsid w:val="007B3B43"/>
    <w:rsid w:val="007C03E4"/>
    <w:rsid w:val="007C396C"/>
    <w:rsid w:val="00804003"/>
    <w:rsid w:val="00833F99"/>
    <w:rsid w:val="008365C8"/>
    <w:rsid w:val="00860487"/>
    <w:rsid w:val="008632BE"/>
    <w:rsid w:val="00863BE4"/>
    <w:rsid w:val="00881221"/>
    <w:rsid w:val="00893727"/>
    <w:rsid w:val="008959F5"/>
    <w:rsid w:val="00895BD6"/>
    <w:rsid w:val="008A1CF6"/>
    <w:rsid w:val="008A4A81"/>
    <w:rsid w:val="008C080E"/>
    <w:rsid w:val="008C44E7"/>
    <w:rsid w:val="008D02C5"/>
    <w:rsid w:val="008D0AF0"/>
    <w:rsid w:val="008F2271"/>
    <w:rsid w:val="008F28FB"/>
    <w:rsid w:val="008F3E7B"/>
    <w:rsid w:val="008F60FD"/>
    <w:rsid w:val="008F7813"/>
    <w:rsid w:val="00907784"/>
    <w:rsid w:val="00910428"/>
    <w:rsid w:val="009115A2"/>
    <w:rsid w:val="0091407C"/>
    <w:rsid w:val="00920359"/>
    <w:rsid w:val="009249AD"/>
    <w:rsid w:val="009549AA"/>
    <w:rsid w:val="009651B3"/>
    <w:rsid w:val="00970230"/>
    <w:rsid w:val="009828FF"/>
    <w:rsid w:val="00986EF4"/>
    <w:rsid w:val="00992780"/>
    <w:rsid w:val="00997784"/>
    <w:rsid w:val="009B5DE7"/>
    <w:rsid w:val="009E73FE"/>
    <w:rsid w:val="009F3BD8"/>
    <w:rsid w:val="009F57FB"/>
    <w:rsid w:val="00A00243"/>
    <w:rsid w:val="00A10242"/>
    <w:rsid w:val="00A314EB"/>
    <w:rsid w:val="00A330F7"/>
    <w:rsid w:val="00A33F08"/>
    <w:rsid w:val="00A378BE"/>
    <w:rsid w:val="00A5335F"/>
    <w:rsid w:val="00A6303F"/>
    <w:rsid w:val="00A737E4"/>
    <w:rsid w:val="00A740B1"/>
    <w:rsid w:val="00A84078"/>
    <w:rsid w:val="00A85522"/>
    <w:rsid w:val="00A909F5"/>
    <w:rsid w:val="00A97938"/>
    <w:rsid w:val="00AA5760"/>
    <w:rsid w:val="00AB052A"/>
    <w:rsid w:val="00AC1979"/>
    <w:rsid w:val="00AC3224"/>
    <w:rsid w:val="00AC6092"/>
    <w:rsid w:val="00AC709C"/>
    <w:rsid w:val="00AC7B59"/>
    <w:rsid w:val="00AE52E7"/>
    <w:rsid w:val="00AE648D"/>
    <w:rsid w:val="00AF2FB3"/>
    <w:rsid w:val="00AF57AA"/>
    <w:rsid w:val="00B123BB"/>
    <w:rsid w:val="00B17803"/>
    <w:rsid w:val="00B223EA"/>
    <w:rsid w:val="00B367B7"/>
    <w:rsid w:val="00B50B16"/>
    <w:rsid w:val="00B80F3C"/>
    <w:rsid w:val="00B8720F"/>
    <w:rsid w:val="00B91681"/>
    <w:rsid w:val="00B93124"/>
    <w:rsid w:val="00BA0A1B"/>
    <w:rsid w:val="00BB57E7"/>
    <w:rsid w:val="00BC1CEB"/>
    <w:rsid w:val="00BC2CD4"/>
    <w:rsid w:val="00BC5ECC"/>
    <w:rsid w:val="00BD2A4A"/>
    <w:rsid w:val="00BD51FB"/>
    <w:rsid w:val="00BE60F2"/>
    <w:rsid w:val="00BE6923"/>
    <w:rsid w:val="00BF08C7"/>
    <w:rsid w:val="00BF4121"/>
    <w:rsid w:val="00BF674E"/>
    <w:rsid w:val="00BF7AF4"/>
    <w:rsid w:val="00C01E9D"/>
    <w:rsid w:val="00C20653"/>
    <w:rsid w:val="00C32C77"/>
    <w:rsid w:val="00C32F07"/>
    <w:rsid w:val="00C34EFF"/>
    <w:rsid w:val="00C416A4"/>
    <w:rsid w:val="00C42EC8"/>
    <w:rsid w:val="00C5118F"/>
    <w:rsid w:val="00C53713"/>
    <w:rsid w:val="00C54751"/>
    <w:rsid w:val="00C575D9"/>
    <w:rsid w:val="00C61E09"/>
    <w:rsid w:val="00C64946"/>
    <w:rsid w:val="00C803B5"/>
    <w:rsid w:val="00CA35CF"/>
    <w:rsid w:val="00CB45E9"/>
    <w:rsid w:val="00CB4E15"/>
    <w:rsid w:val="00CB6848"/>
    <w:rsid w:val="00CB7257"/>
    <w:rsid w:val="00CC5194"/>
    <w:rsid w:val="00CE6CB6"/>
    <w:rsid w:val="00CF001A"/>
    <w:rsid w:val="00CF38A6"/>
    <w:rsid w:val="00D00B83"/>
    <w:rsid w:val="00D07D8D"/>
    <w:rsid w:val="00D1034D"/>
    <w:rsid w:val="00D11FC3"/>
    <w:rsid w:val="00D23A4A"/>
    <w:rsid w:val="00D24968"/>
    <w:rsid w:val="00D24DE9"/>
    <w:rsid w:val="00D26CFF"/>
    <w:rsid w:val="00D43F40"/>
    <w:rsid w:val="00D55BA1"/>
    <w:rsid w:val="00D55C74"/>
    <w:rsid w:val="00D64F21"/>
    <w:rsid w:val="00D7500F"/>
    <w:rsid w:val="00D801A3"/>
    <w:rsid w:val="00D912B5"/>
    <w:rsid w:val="00D92D44"/>
    <w:rsid w:val="00D972E3"/>
    <w:rsid w:val="00DA071E"/>
    <w:rsid w:val="00DA1F78"/>
    <w:rsid w:val="00DA6A99"/>
    <w:rsid w:val="00DA7112"/>
    <w:rsid w:val="00DB220D"/>
    <w:rsid w:val="00DC0DDF"/>
    <w:rsid w:val="00DD6FD3"/>
    <w:rsid w:val="00DE728D"/>
    <w:rsid w:val="00DF0C9A"/>
    <w:rsid w:val="00DF2BCD"/>
    <w:rsid w:val="00E02C7E"/>
    <w:rsid w:val="00E208A7"/>
    <w:rsid w:val="00E452F9"/>
    <w:rsid w:val="00E46571"/>
    <w:rsid w:val="00E560BA"/>
    <w:rsid w:val="00E560D6"/>
    <w:rsid w:val="00E711D4"/>
    <w:rsid w:val="00E83B3B"/>
    <w:rsid w:val="00E86402"/>
    <w:rsid w:val="00EB1286"/>
    <w:rsid w:val="00EC53B9"/>
    <w:rsid w:val="00EC65B4"/>
    <w:rsid w:val="00EC6796"/>
    <w:rsid w:val="00EC6F0C"/>
    <w:rsid w:val="00ED362D"/>
    <w:rsid w:val="00EE7290"/>
    <w:rsid w:val="00F153F9"/>
    <w:rsid w:val="00F16F24"/>
    <w:rsid w:val="00F34F0B"/>
    <w:rsid w:val="00F53619"/>
    <w:rsid w:val="00F74810"/>
    <w:rsid w:val="00F8559C"/>
    <w:rsid w:val="00F87F8C"/>
    <w:rsid w:val="00F924AB"/>
    <w:rsid w:val="00FB20F6"/>
    <w:rsid w:val="00FC266A"/>
    <w:rsid w:val="00FD3025"/>
    <w:rsid w:val="00FE1DE3"/>
    <w:rsid w:val="00FE457A"/>
    <w:rsid w:val="00FE7FB3"/>
    <w:rsid w:val="00FF5BF1"/>
    <w:rsid w:val="00FF713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DD"/>
    <w:pPr>
      <w:suppressAutoHyphens/>
      <w:spacing w:after="0" w:line="240" w:lineRule="auto"/>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0B3CC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Spacing"/>
    <w:next w:val="Normal"/>
    <w:link w:val="Heading2Char"/>
    <w:qFormat/>
    <w:rsid w:val="003132DD"/>
    <w:pPr>
      <w:numPr>
        <w:ilvl w:val="1"/>
        <w:numId w:val="1"/>
      </w:numPr>
      <w:jc w:val="center"/>
      <w:outlineLvl w:val="1"/>
    </w:pPr>
    <w:rPr>
      <w:rFonts w:ascii="Times New Roman" w:hAnsi="Times New Roman" w:cs="Times New Roman"/>
      <w:sz w:val="24"/>
      <w:szCs w:val="24"/>
    </w:rPr>
  </w:style>
  <w:style w:type="paragraph" w:styleId="Heading3">
    <w:name w:val="heading 3"/>
    <w:basedOn w:val="Normal"/>
    <w:next w:val="Normal"/>
    <w:link w:val="Heading3Char"/>
    <w:qFormat/>
    <w:rsid w:val="003132DD"/>
    <w:pPr>
      <w:keepNext/>
      <w:numPr>
        <w:ilvl w:val="2"/>
        <w:numId w:val="1"/>
      </w:numPr>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132DD"/>
    <w:rPr>
      <w:rFonts w:ascii="Times New Roman" w:eastAsia="Calibri" w:hAnsi="Times New Roman" w:cs="Times New Roman"/>
      <w:sz w:val="24"/>
      <w:szCs w:val="24"/>
      <w:lang w:eastAsia="ar-SA"/>
    </w:rPr>
  </w:style>
  <w:style w:type="character" w:customStyle="1" w:styleId="Heading3Char">
    <w:name w:val="Heading 3 Char"/>
    <w:basedOn w:val="DefaultParagraphFont"/>
    <w:link w:val="Heading3"/>
    <w:rsid w:val="003132DD"/>
    <w:rPr>
      <w:rFonts w:ascii="Cambria" w:eastAsia="Times New Roman" w:hAnsi="Cambria" w:cs="Times New Roman"/>
      <w:b/>
      <w:bCs/>
      <w:sz w:val="26"/>
      <w:szCs w:val="26"/>
      <w:lang w:val="en-US" w:eastAsia="ar-SA"/>
    </w:rPr>
  </w:style>
  <w:style w:type="character" w:customStyle="1" w:styleId="WW8Num1z0">
    <w:name w:val="WW8Num1z0"/>
    <w:rsid w:val="003132DD"/>
    <w:rPr>
      <w:rFonts w:hint="default"/>
      <w:b/>
      <w:bCs/>
      <w:spacing w:val="-1"/>
      <w:lang w:val="ro-RO"/>
    </w:rPr>
  </w:style>
  <w:style w:type="character" w:customStyle="1" w:styleId="WW8Num1z1">
    <w:name w:val="WW8Num1z1"/>
    <w:rsid w:val="003132DD"/>
  </w:style>
  <w:style w:type="character" w:customStyle="1" w:styleId="WW8Num1z2">
    <w:name w:val="WW8Num1z2"/>
    <w:rsid w:val="003132DD"/>
  </w:style>
  <w:style w:type="character" w:customStyle="1" w:styleId="WW8Num1z3">
    <w:name w:val="WW8Num1z3"/>
    <w:rsid w:val="003132DD"/>
  </w:style>
  <w:style w:type="character" w:customStyle="1" w:styleId="WW8Num1z4">
    <w:name w:val="WW8Num1z4"/>
    <w:rsid w:val="003132DD"/>
  </w:style>
  <w:style w:type="character" w:customStyle="1" w:styleId="WW8Num1z5">
    <w:name w:val="WW8Num1z5"/>
    <w:rsid w:val="003132DD"/>
  </w:style>
  <w:style w:type="character" w:customStyle="1" w:styleId="WW8Num1z6">
    <w:name w:val="WW8Num1z6"/>
    <w:rsid w:val="003132DD"/>
  </w:style>
  <w:style w:type="character" w:customStyle="1" w:styleId="WW8Num1z7">
    <w:name w:val="WW8Num1z7"/>
    <w:rsid w:val="003132DD"/>
  </w:style>
  <w:style w:type="character" w:customStyle="1" w:styleId="WW8Num1z8">
    <w:name w:val="WW8Num1z8"/>
    <w:rsid w:val="003132DD"/>
  </w:style>
  <w:style w:type="character" w:customStyle="1" w:styleId="WW8Num2z0">
    <w:name w:val="WW8Num2z0"/>
    <w:rsid w:val="003132DD"/>
    <w:rPr>
      <w:rFonts w:ascii="Symbol" w:hAnsi="Symbol" w:cs="Symbol" w:hint="default"/>
      <w:lang w:val="ro-RO"/>
    </w:rPr>
  </w:style>
  <w:style w:type="character" w:customStyle="1" w:styleId="WW8Num3z0">
    <w:name w:val="WW8Num3z0"/>
    <w:rsid w:val="003132DD"/>
    <w:rPr>
      <w:rFonts w:ascii="Wingdings" w:hAnsi="Wingdings" w:cs="Wingdings" w:hint="default"/>
    </w:rPr>
  </w:style>
  <w:style w:type="character" w:customStyle="1" w:styleId="WW8Num4z0">
    <w:name w:val="WW8Num4z0"/>
    <w:rsid w:val="003132DD"/>
    <w:rPr>
      <w:rFonts w:ascii="Calibri" w:eastAsia="Calibri" w:hAnsi="Calibri" w:cs="Times New Roman" w:hint="default"/>
      <w:lang w:val="ro-RO"/>
    </w:rPr>
  </w:style>
  <w:style w:type="character" w:customStyle="1" w:styleId="WW8Num5z0">
    <w:name w:val="WW8Num5z0"/>
    <w:rsid w:val="003132DD"/>
    <w:rPr>
      <w:rFonts w:ascii="Symbol" w:hAnsi="Symbol" w:cs="Symbol" w:hint="default"/>
      <w:lang w:val="ro-RO"/>
    </w:rPr>
  </w:style>
  <w:style w:type="character" w:customStyle="1" w:styleId="WW8Num6z0">
    <w:name w:val="WW8Num6z0"/>
    <w:rsid w:val="003132DD"/>
    <w:rPr>
      <w:rFonts w:ascii="Symbol" w:hAnsi="Symbol" w:cs="Symbol" w:hint="default"/>
      <w:strike/>
      <w:color w:val="auto"/>
      <w:lang w:val="ro-RO"/>
    </w:rPr>
  </w:style>
  <w:style w:type="character" w:customStyle="1" w:styleId="WW8Num7z0">
    <w:name w:val="WW8Num7z0"/>
    <w:rsid w:val="003132DD"/>
    <w:rPr>
      <w:rFonts w:ascii="Symbol" w:hAnsi="Symbol" w:cs="Symbol" w:hint="default"/>
      <w:lang w:val="ro-RO"/>
    </w:rPr>
  </w:style>
  <w:style w:type="character" w:customStyle="1" w:styleId="WW8Num8z0">
    <w:name w:val="WW8Num8z0"/>
    <w:rsid w:val="003132DD"/>
    <w:rPr>
      <w:rFonts w:ascii="Symbol" w:hAnsi="Symbol" w:cs="Symbol" w:hint="default"/>
      <w:color w:val="auto"/>
      <w:lang w:val="ro-RO"/>
    </w:rPr>
  </w:style>
  <w:style w:type="character" w:customStyle="1" w:styleId="WW8Num9z0">
    <w:name w:val="WW8Num9z0"/>
    <w:rsid w:val="003132DD"/>
    <w:rPr>
      <w:rFonts w:eastAsia="Calibri"/>
      <w:b/>
      <w:bCs/>
      <w:color w:val="FF0000"/>
      <w:spacing w:val="-2"/>
      <w:w w:val="103"/>
      <w:szCs w:val="22"/>
      <w:lang w:val="ro-RO"/>
    </w:rPr>
  </w:style>
  <w:style w:type="character" w:customStyle="1" w:styleId="WW8Num10z0">
    <w:name w:val="WW8Num10z0"/>
    <w:rsid w:val="003132DD"/>
    <w:rPr>
      <w:rFonts w:ascii="Times New Roman" w:eastAsia="Calibri" w:hAnsi="Times New Roman" w:cs="Times New Roman" w:hint="default"/>
      <w:bCs/>
      <w:lang w:val="ro-RO"/>
    </w:rPr>
  </w:style>
  <w:style w:type="character" w:customStyle="1" w:styleId="WW8Num11z0">
    <w:name w:val="WW8Num11z0"/>
    <w:rsid w:val="003132DD"/>
    <w:rPr>
      <w:rFonts w:ascii="Times New Roman" w:eastAsia="Calibri" w:hAnsi="Times New Roman" w:cs="Times New Roman" w:hint="default"/>
      <w:color w:val="FF0000"/>
      <w:lang w:val="ro-RO"/>
    </w:rPr>
  </w:style>
  <w:style w:type="character" w:customStyle="1" w:styleId="WW8Num12z0">
    <w:name w:val="WW8Num12z0"/>
    <w:rsid w:val="003132DD"/>
    <w:rPr>
      <w:rFonts w:ascii="Wingdings" w:hAnsi="Wingdings" w:cs="Wingdings" w:hint="default"/>
      <w:color w:val="auto"/>
      <w:lang w:val="ro-RO"/>
    </w:rPr>
  </w:style>
  <w:style w:type="character" w:customStyle="1" w:styleId="WW8Num13z0">
    <w:name w:val="WW8Num13z0"/>
    <w:rsid w:val="003132DD"/>
    <w:rPr>
      <w:rFonts w:ascii="Times New Roman" w:eastAsia="Calibri" w:hAnsi="Times New Roman" w:cs="Times New Roman" w:hint="default"/>
      <w:color w:val="FF0000"/>
      <w:lang w:val="ro-RO"/>
    </w:rPr>
  </w:style>
  <w:style w:type="character" w:customStyle="1" w:styleId="WW8Num14z0">
    <w:name w:val="WW8Num14z0"/>
    <w:rsid w:val="003132DD"/>
    <w:rPr>
      <w:rFonts w:ascii="Symbol" w:hAnsi="Symbol" w:cs="Symbol" w:hint="default"/>
      <w:color w:val="auto"/>
      <w:lang w:val="ro-RO"/>
    </w:rPr>
  </w:style>
  <w:style w:type="character" w:customStyle="1" w:styleId="WW8Num14z1">
    <w:name w:val="WW8Num14z1"/>
    <w:rsid w:val="003132DD"/>
    <w:rPr>
      <w:rFonts w:ascii="Courier New" w:hAnsi="Courier New" w:cs="Courier New" w:hint="default"/>
    </w:rPr>
  </w:style>
  <w:style w:type="character" w:customStyle="1" w:styleId="WW8Num15z0">
    <w:name w:val="WW8Num15z0"/>
    <w:rsid w:val="003132DD"/>
    <w:rPr>
      <w:rFonts w:ascii="Wingdings" w:hAnsi="Wingdings" w:cs="Wingdings" w:hint="default"/>
      <w:lang w:val="ro-RO"/>
    </w:rPr>
  </w:style>
  <w:style w:type="character" w:customStyle="1" w:styleId="WW8Num16z0">
    <w:name w:val="WW8Num16z0"/>
    <w:rsid w:val="003132DD"/>
    <w:rPr>
      <w:rFonts w:ascii="Times New Roman" w:eastAsia="Calibri" w:hAnsi="Times New Roman" w:cs="Times New Roman" w:hint="default"/>
      <w:lang w:val="ro-RO"/>
    </w:rPr>
  </w:style>
  <w:style w:type="character" w:customStyle="1" w:styleId="WW8Num16z2">
    <w:name w:val="WW8Num16z2"/>
    <w:rsid w:val="003132DD"/>
    <w:rPr>
      <w:rFonts w:ascii="Wingdings" w:hAnsi="Wingdings" w:cs="Wingdings" w:hint="default"/>
    </w:rPr>
  </w:style>
  <w:style w:type="character" w:customStyle="1" w:styleId="WW8Num16z3">
    <w:name w:val="WW8Num16z3"/>
    <w:rsid w:val="003132DD"/>
    <w:rPr>
      <w:rFonts w:ascii="Symbol" w:hAnsi="Symbol" w:cs="Symbol" w:hint="default"/>
    </w:rPr>
  </w:style>
  <w:style w:type="character" w:customStyle="1" w:styleId="WW8Num16z4">
    <w:name w:val="WW8Num16z4"/>
    <w:rsid w:val="003132DD"/>
  </w:style>
  <w:style w:type="character" w:customStyle="1" w:styleId="WW8Num16z5">
    <w:name w:val="WW8Num16z5"/>
    <w:rsid w:val="003132DD"/>
  </w:style>
  <w:style w:type="character" w:customStyle="1" w:styleId="WW8Num16z6">
    <w:name w:val="WW8Num16z6"/>
    <w:rsid w:val="003132DD"/>
  </w:style>
  <w:style w:type="character" w:customStyle="1" w:styleId="WW8Num16z7">
    <w:name w:val="WW8Num16z7"/>
    <w:rsid w:val="003132DD"/>
  </w:style>
  <w:style w:type="character" w:customStyle="1" w:styleId="WW8Num16z8">
    <w:name w:val="WW8Num16z8"/>
    <w:rsid w:val="003132DD"/>
  </w:style>
  <w:style w:type="character" w:customStyle="1" w:styleId="WW8Num17z0">
    <w:name w:val="WW8Num17z0"/>
    <w:rsid w:val="003132DD"/>
    <w:rPr>
      <w:rFonts w:hint="default"/>
    </w:rPr>
  </w:style>
  <w:style w:type="character" w:customStyle="1" w:styleId="WW8Num17z1">
    <w:name w:val="WW8Num17z1"/>
    <w:rsid w:val="003132DD"/>
    <w:rPr>
      <w:rFonts w:hint="default"/>
      <w:b/>
    </w:rPr>
  </w:style>
  <w:style w:type="character" w:customStyle="1" w:styleId="WW8Num17z2">
    <w:name w:val="WW8Num17z2"/>
    <w:rsid w:val="003132DD"/>
  </w:style>
  <w:style w:type="character" w:customStyle="1" w:styleId="WW8Num17z3">
    <w:name w:val="WW8Num17z3"/>
    <w:rsid w:val="003132DD"/>
  </w:style>
  <w:style w:type="character" w:customStyle="1" w:styleId="WW8Num17z4">
    <w:name w:val="WW8Num17z4"/>
    <w:rsid w:val="003132DD"/>
  </w:style>
  <w:style w:type="character" w:customStyle="1" w:styleId="WW8Num17z5">
    <w:name w:val="WW8Num17z5"/>
    <w:rsid w:val="003132DD"/>
  </w:style>
  <w:style w:type="character" w:customStyle="1" w:styleId="WW8Num17z6">
    <w:name w:val="WW8Num17z6"/>
    <w:rsid w:val="003132DD"/>
  </w:style>
  <w:style w:type="character" w:customStyle="1" w:styleId="WW8Num17z7">
    <w:name w:val="WW8Num17z7"/>
    <w:rsid w:val="003132DD"/>
  </w:style>
  <w:style w:type="character" w:customStyle="1" w:styleId="WW8Num17z8">
    <w:name w:val="WW8Num17z8"/>
    <w:rsid w:val="003132DD"/>
  </w:style>
  <w:style w:type="character" w:customStyle="1" w:styleId="WW8Num18z0">
    <w:name w:val="WW8Num18z0"/>
    <w:rsid w:val="003132DD"/>
    <w:rPr>
      <w:rFonts w:ascii="Symbol" w:hAnsi="Symbol" w:cs="Symbol" w:hint="default"/>
      <w:color w:val="auto"/>
      <w:lang w:val="ro-RO"/>
    </w:rPr>
  </w:style>
  <w:style w:type="character" w:customStyle="1" w:styleId="WW8Num18z1">
    <w:name w:val="WW8Num18z1"/>
    <w:rsid w:val="003132DD"/>
    <w:rPr>
      <w:rFonts w:ascii="Times New Roman" w:hAnsi="Times New Roman" w:cs="Courier New" w:hint="default"/>
    </w:rPr>
  </w:style>
  <w:style w:type="character" w:customStyle="1" w:styleId="WW8Num19z0">
    <w:name w:val="WW8Num19z0"/>
    <w:rsid w:val="003132DD"/>
    <w:rPr>
      <w:rFonts w:ascii="Symbol" w:hAnsi="Symbol" w:cs="Symbol" w:hint="default"/>
      <w:color w:val="auto"/>
      <w:lang w:val="ro-RO"/>
    </w:rPr>
  </w:style>
  <w:style w:type="character" w:customStyle="1" w:styleId="WW8Num20z0">
    <w:name w:val="WW8Num20z0"/>
    <w:rsid w:val="003132DD"/>
    <w:rPr>
      <w:b/>
      <w:bCs/>
    </w:rPr>
  </w:style>
  <w:style w:type="character" w:customStyle="1" w:styleId="WW8Num20z2">
    <w:name w:val="WW8Num20z2"/>
    <w:rsid w:val="003132DD"/>
  </w:style>
  <w:style w:type="character" w:customStyle="1" w:styleId="WW8Num20z3">
    <w:name w:val="WW8Num20z3"/>
    <w:rsid w:val="003132DD"/>
  </w:style>
  <w:style w:type="character" w:customStyle="1" w:styleId="WW8Num20z4">
    <w:name w:val="WW8Num20z4"/>
    <w:rsid w:val="003132DD"/>
  </w:style>
  <w:style w:type="character" w:customStyle="1" w:styleId="WW8Num20z5">
    <w:name w:val="WW8Num20z5"/>
    <w:rsid w:val="003132DD"/>
  </w:style>
  <w:style w:type="character" w:customStyle="1" w:styleId="WW8Num20z6">
    <w:name w:val="WW8Num20z6"/>
    <w:rsid w:val="003132DD"/>
  </w:style>
  <w:style w:type="character" w:customStyle="1" w:styleId="WW8Num20z7">
    <w:name w:val="WW8Num20z7"/>
    <w:rsid w:val="003132DD"/>
  </w:style>
  <w:style w:type="character" w:customStyle="1" w:styleId="WW8Num20z8">
    <w:name w:val="WW8Num20z8"/>
    <w:rsid w:val="003132DD"/>
  </w:style>
  <w:style w:type="character" w:customStyle="1" w:styleId="WW8Num21z0">
    <w:name w:val="WW8Num21z0"/>
    <w:rsid w:val="003132DD"/>
    <w:rPr>
      <w:b/>
      <w:bCs/>
    </w:rPr>
  </w:style>
  <w:style w:type="character" w:customStyle="1" w:styleId="WW8Num21z1">
    <w:name w:val="WW8Num21z1"/>
    <w:rsid w:val="003132DD"/>
  </w:style>
  <w:style w:type="character" w:customStyle="1" w:styleId="WW8Num21z2">
    <w:name w:val="WW8Num21z2"/>
    <w:rsid w:val="003132DD"/>
  </w:style>
  <w:style w:type="character" w:customStyle="1" w:styleId="WW8Num21z3">
    <w:name w:val="WW8Num21z3"/>
    <w:rsid w:val="003132DD"/>
  </w:style>
  <w:style w:type="character" w:customStyle="1" w:styleId="WW8Num21z4">
    <w:name w:val="WW8Num21z4"/>
    <w:rsid w:val="003132DD"/>
  </w:style>
  <w:style w:type="character" w:customStyle="1" w:styleId="WW8Num21z5">
    <w:name w:val="WW8Num21z5"/>
    <w:rsid w:val="003132DD"/>
  </w:style>
  <w:style w:type="character" w:customStyle="1" w:styleId="WW8Num21z6">
    <w:name w:val="WW8Num21z6"/>
    <w:rsid w:val="003132DD"/>
  </w:style>
  <w:style w:type="character" w:customStyle="1" w:styleId="WW8Num21z7">
    <w:name w:val="WW8Num21z7"/>
    <w:rsid w:val="003132DD"/>
  </w:style>
  <w:style w:type="character" w:customStyle="1" w:styleId="WW8Num21z8">
    <w:name w:val="WW8Num21z8"/>
    <w:rsid w:val="003132DD"/>
  </w:style>
  <w:style w:type="character" w:customStyle="1" w:styleId="WW8Num2z1">
    <w:name w:val="WW8Num2z1"/>
    <w:rsid w:val="003132DD"/>
    <w:rPr>
      <w:rFonts w:ascii="Courier New" w:hAnsi="Courier New" w:cs="Courier New" w:hint="default"/>
    </w:rPr>
  </w:style>
  <w:style w:type="character" w:customStyle="1" w:styleId="WW8Num2z2">
    <w:name w:val="WW8Num2z2"/>
    <w:rsid w:val="003132DD"/>
    <w:rPr>
      <w:rFonts w:ascii="Wingdings" w:hAnsi="Wingdings" w:cs="Wingdings" w:hint="default"/>
    </w:rPr>
  </w:style>
  <w:style w:type="character" w:customStyle="1" w:styleId="WW8Num3z1">
    <w:name w:val="WW8Num3z1"/>
    <w:rsid w:val="003132DD"/>
    <w:rPr>
      <w:rFonts w:ascii="Courier New" w:hAnsi="Courier New" w:cs="Courier New" w:hint="default"/>
    </w:rPr>
  </w:style>
  <w:style w:type="character" w:customStyle="1" w:styleId="WW8Num3z3">
    <w:name w:val="WW8Num3z3"/>
    <w:rsid w:val="003132DD"/>
    <w:rPr>
      <w:rFonts w:ascii="Symbol" w:hAnsi="Symbol" w:cs="Symbol" w:hint="default"/>
    </w:rPr>
  </w:style>
  <w:style w:type="character" w:customStyle="1" w:styleId="WW8Num4z1">
    <w:name w:val="WW8Num4z1"/>
    <w:rsid w:val="003132DD"/>
    <w:rPr>
      <w:rFonts w:ascii="Courier New" w:hAnsi="Courier New" w:cs="Courier New" w:hint="default"/>
    </w:rPr>
  </w:style>
  <w:style w:type="character" w:customStyle="1" w:styleId="WW8Num4z2">
    <w:name w:val="WW8Num4z2"/>
    <w:rsid w:val="003132DD"/>
    <w:rPr>
      <w:rFonts w:ascii="Wingdings" w:hAnsi="Wingdings" w:cs="Wingdings" w:hint="default"/>
    </w:rPr>
  </w:style>
  <w:style w:type="character" w:customStyle="1" w:styleId="WW8Num4z3">
    <w:name w:val="WW8Num4z3"/>
    <w:rsid w:val="003132DD"/>
    <w:rPr>
      <w:rFonts w:ascii="Symbol" w:hAnsi="Symbol" w:cs="Symbol" w:hint="default"/>
    </w:rPr>
  </w:style>
  <w:style w:type="character" w:customStyle="1" w:styleId="WW8Num5z1">
    <w:name w:val="WW8Num5z1"/>
    <w:rsid w:val="003132DD"/>
    <w:rPr>
      <w:rFonts w:ascii="Courier New" w:hAnsi="Courier New" w:cs="Courier New" w:hint="default"/>
    </w:rPr>
  </w:style>
  <w:style w:type="character" w:customStyle="1" w:styleId="WW8Num5z2">
    <w:name w:val="WW8Num5z2"/>
    <w:rsid w:val="003132DD"/>
    <w:rPr>
      <w:rFonts w:ascii="Wingdings" w:hAnsi="Wingdings" w:cs="Wingdings" w:hint="default"/>
    </w:rPr>
  </w:style>
  <w:style w:type="character" w:customStyle="1" w:styleId="WW8Num6z1">
    <w:name w:val="WW8Num6z1"/>
    <w:rsid w:val="003132DD"/>
    <w:rPr>
      <w:rFonts w:ascii="Courier New" w:hAnsi="Courier New" w:cs="Courier New" w:hint="default"/>
    </w:rPr>
  </w:style>
  <w:style w:type="character" w:customStyle="1" w:styleId="WW8Num6z2">
    <w:name w:val="WW8Num6z2"/>
    <w:rsid w:val="003132DD"/>
    <w:rPr>
      <w:rFonts w:ascii="Wingdings" w:hAnsi="Wingdings" w:cs="Wingdings" w:hint="default"/>
    </w:rPr>
  </w:style>
  <w:style w:type="character" w:customStyle="1" w:styleId="WW8Num6z3">
    <w:name w:val="WW8Num6z3"/>
    <w:rsid w:val="003132DD"/>
    <w:rPr>
      <w:rFonts w:ascii="Symbol" w:hAnsi="Symbol" w:cs="Symbol" w:hint="default"/>
    </w:rPr>
  </w:style>
  <w:style w:type="character" w:customStyle="1" w:styleId="WW8Num7z1">
    <w:name w:val="WW8Num7z1"/>
    <w:rsid w:val="003132DD"/>
    <w:rPr>
      <w:rFonts w:ascii="Courier New" w:hAnsi="Courier New" w:cs="Courier New" w:hint="default"/>
    </w:rPr>
  </w:style>
  <w:style w:type="character" w:customStyle="1" w:styleId="WW8Num7z2">
    <w:name w:val="WW8Num7z2"/>
    <w:rsid w:val="003132DD"/>
    <w:rPr>
      <w:rFonts w:ascii="Wingdings" w:hAnsi="Wingdings" w:cs="Wingdings" w:hint="default"/>
    </w:rPr>
  </w:style>
  <w:style w:type="character" w:customStyle="1" w:styleId="WW8Num8z1">
    <w:name w:val="WW8Num8z1"/>
    <w:rsid w:val="003132DD"/>
    <w:rPr>
      <w:rFonts w:ascii="Courier New" w:hAnsi="Courier New" w:cs="Courier New" w:hint="default"/>
    </w:rPr>
  </w:style>
  <w:style w:type="character" w:customStyle="1" w:styleId="WW8Num8z2">
    <w:name w:val="WW8Num8z2"/>
    <w:rsid w:val="003132DD"/>
    <w:rPr>
      <w:rFonts w:ascii="Wingdings" w:hAnsi="Wingdings" w:cs="Wingdings" w:hint="default"/>
    </w:rPr>
  </w:style>
  <w:style w:type="character" w:customStyle="1" w:styleId="WW8Num8z3">
    <w:name w:val="WW8Num8z3"/>
    <w:rsid w:val="003132DD"/>
    <w:rPr>
      <w:rFonts w:ascii="Symbol" w:hAnsi="Symbol" w:cs="Symbol" w:hint="default"/>
    </w:rPr>
  </w:style>
  <w:style w:type="character" w:customStyle="1" w:styleId="WW8Num9z1">
    <w:name w:val="WW8Num9z1"/>
    <w:rsid w:val="003132DD"/>
    <w:rPr>
      <w:rFonts w:hint="default"/>
      <w:b/>
    </w:rPr>
  </w:style>
  <w:style w:type="character" w:customStyle="1" w:styleId="WW8Num9z2">
    <w:name w:val="WW8Num9z2"/>
    <w:rsid w:val="003132DD"/>
  </w:style>
  <w:style w:type="character" w:customStyle="1" w:styleId="WW8Num9z3">
    <w:name w:val="WW8Num9z3"/>
    <w:rsid w:val="003132DD"/>
  </w:style>
  <w:style w:type="character" w:customStyle="1" w:styleId="WW8Num9z4">
    <w:name w:val="WW8Num9z4"/>
    <w:rsid w:val="003132DD"/>
  </w:style>
  <w:style w:type="character" w:customStyle="1" w:styleId="WW8Num9z5">
    <w:name w:val="WW8Num9z5"/>
    <w:rsid w:val="003132DD"/>
  </w:style>
  <w:style w:type="character" w:customStyle="1" w:styleId="WW8Num9z6">
    <w:name w:val="WW8Num9z6"/>
    <w:rsid w:val="003132DD"/>
  </w:style>
  <w:style w:type="character" w:customStyle="1" w:styleId="WW8Num9z7">
    <w:name w:val="WW8Num9z7"/>
    <w:rsid w:val="003132DD"/>
  </w:style>
  <w:style w:type="character" w:customStyle="1" w:styleId="WW8Num9z8">
    <w:name w:val="WW8Num9z8"/>
    <w:rsid w:val="003132DD"/>
  </w:style>
  <w:style w:type="character" w:customStyle="1" w:styleId="WW8Num10z1">
    <w:name w:val="WW8Num10z1"/>
    <w:rsid w:val="003132DD"/>
    <w:rPr>
      <w:rFonts w:ascii="Courier New" w:hAnsi="Courier New" w:cs="Courier New" w:hint="default"/>
    </w:rPr>
  </w:style>
  <w:style w:type="character" w:customStyle="1" w:styleId="WW8Num10z2">
    <w:name w:val="WW8Num10z2"/>
    <w:rsid w:val="003132DD"/>
    <w:rPr>
      <w:rFonts w:ascii="Wingdings" w:hAnsi="Wingdings" w:cs="Wingdings" w:hint="default"/>
    </w:rPr>
  </w:style>
  <w:style w:type="character" w:customStyle="1" w:styleId="WW8Num10z3">
    <w:name w:val="WW8Num10z3"/>
    <w:rsid w:val="003132DD"/>
    <w:rPr>
      <w:rFonts w:ascii="Symbol" w:hAnsi="Symbol" w:cs="Symbol" w:hint="default"/>
    </w:rPr>
  </w:style>
  <w:style w:type="character" w:customStyle="1" w:styleId="WW8Num11z1">
    <w:name w:val="WW8Num11z1"/>
    <w:rsid w:val="003132DD"/>
    <w:rPr>
      <w:rFonts w:ascii="Courier New" w:hAnsi="Courier New" w:cs="Courier New" w:hint="default"/>
    </w:rPr>
  </w:style>
  <w:style w:type="character" w:customStyle="1" w:styleId="WW8Num11z2">
    <w:name w:val="WW8Num11z2"/>
    <w:rsid w:val="003132DD"/>
    <w:rPr>
      <w:rFonts w:ascii="Wingdings" w:hAnsi="Wingdings" w:cs="Wingdings" w:hint="default"/>
    </w:rPr>
  </w:style>
  <w:style w:type="character" w:customStyle="1" w:styleId="WW8Num11z3">
    <w:name w:val="WW8Num11z3"/>
    <w:rsid w:val="003132DD"/>
    <w:rPr>
      <w:rFonts w:ascii="Symbol" w:hAnsi="Symbol" w:cs="Symbol" w:hint="default"/>
    </w:rPr>
  </w:style>
  <w:style w:type="character" w:customStyle="1" w:styleId="WW8Num12z1">
    <w:name w:val="WW8Num12z1"/>
    <w:rsid w:val="003132DD"/>
    <w:rPr>
      <w:rFonts w:ascii="Courier New" w:hAnsi="Courier New" w:cs="Courier New" w:hint="default"/>
    </w:rPr>
  </w:style>
  <w:style w:type="character" w:customStyle="1" w:styleId="WW8Num12z2">
    <w:name w:val="WW8Num12z2"/>
    <w:rsid w:val="003132DD"/>
    <w:rPr>
      <w:rFonts w:ascii="Wingdings" w:hAnsi="Wingdings" w:cs="Wingdings" w:hint="default"/>
    </w:rPr>
  </w:style>
  <w:style w:type="character" w:customStyle="1" w:styleId="WW8Num12z3">
    <w:name w:val="WW8Num12z3"/>
    <w:rsid w:val="003132DD"/>
    <w:rPr>
      <w:rFonts w:ascii="Symbol" w:hAnsi="Symbol" w:cs="Symbol" w:hint="default"/>
    </w:rPr>
  </w:style>
  <w:style w:type="character" w:customStyle="1" w:styleId="WW8Num13z1">
    <w:name w:val="WW8Num13z1"/>
    <w:rsid w:val="003132DD"/>
    <w:rPr>
      <w:rFonts w:ascii="Courier New" w:hAnsi="Courier New" w:cs="Courier New" w:hint="default"/>
    </w:rPr>
  </w:style>
  <w:style w:type="character" w:customStyle="1" w:styleId="WW8Num13z2">
    <w:name w:val="WW8Num13z2"/>
    <w:rsid w:val="003132DD"/>
    <w:rPr>
      <w:rFonts w:ascii="Wingdings" w:hAnsi="Wingdings" w:cs="Wingdings" w:hint="default"/>
    </w:rPr>
  </w:style>
  <w:style w:type="character" w:customStyle="1" w:styleId="WW8Num13z3">
    <w:name w:val="WW8Num13z3"/>
    <w:rsid w:val="003132DD"/>
    <w:rPr>
      <w:rFonts w:ascii="Symbol" w:hAnsi="Symbol" w:cs="Symbol" w:hint="default"/>
    </w:rPr>
  </w:style>
  <w:style w:type="character" w:customStyle="1" w:styleId="WW8Num14z2">
    <w:name w:val="WW8Num14z2"/>
    <w:rsid w:val="003132DD"/>
    <w:rPr>
      <w:rFonts w:ascii="Wingdings" w:hAnsi="Wingdings" w:cs="Wingdings" w:hint="default"/>
    </w:rPr>
  </w:style>
  <w:style w:type="character" w:customStyle="1" w:styleId="WW8Num14z3">
    <w:name w:val="WW8Num14z3"/>
    <w:rsid w:val="003132DD"/>
    <w:rPr>
      <w:rFonts w:ascii="Symbol" w:hAnsi="Symbol" w:cs="Symbol" w:hint="default"/>
    </w:rPr>
  </w:style>
  <w:style w:type="character" w:customStyle="1" w:styleId="WW8Num15z1">
    <w:name w:val="WW8Num15z1"/>
    <w:rsid w:val="003132DD"/>
    <w:rPr>
      <w:rFonts w:ascii="Courier New" w:hAnsi="Courier New" w:cs="Courier New" w:hint="default"/>
    </w:rPr>
  </w:style>
  <w:style w:type="character" w:customStyle="1" w:styleId="WW8Num15z3">
    <w:name w:val="WW8Num15z3"/>
    <w:rsid w:val="003132DD"/>
    <w:rPr>
      <w:rFonts w:ascii="Symbol" w:hAnsi="Symbol" w:cs="Symbol" w:hint="default"/>
    </w:rPr>
  </w:style>
  <w:style w:type="character" w:customStyle="1" w:styleId="WW8Num16z1">
    <w:name w:val="WW8Num16z1"/>
    <w:rsid w:val="003132DD"/>
    <w:rPr>
      <w:rFonts w:ascii="Courier New" w:hAnsi="Courier New" w:cs="Courier New" w:hint="default"/>
    </w:rPr>
  </w:style>
  <w:style w:type="character" w:customStyle="1" w:styleId="WW8Num18z2">
    <w:name w:val="WW8Num18z2"/>
    <w:rsid w:val="003132DD"/>
    <w:rPr>
      <w:rFonts w:ascii="Wingdings" w:hAnsi="Wingdings" w:cs="Wingdings" w:hint="default"/>
    </w:rPr>
  </w:style>
  <w:style w:type="character" w:customStyle="1" w:styleId="WW8Num18z3">
    <w:name w:val="WW8Num18z3"/>
    <w:rsid w:val="003132DD"/>
    <w:rPr>
      <w:rFonts w:ascii="Symbol" w:hAnsi="Symbol" w:cs="Symbol" w:hint="default"/>
    </w:rPr>
  </w:style>
  <w:style w:type="character" w:customStyle="1" w:styleId="WW-DefaultParagraphFont">
    <w:name w:val="WW-Default Paragraph Font"/>
    <w:rsid w:val="003132DD"/>
  </w:style>
  <w:style w:type="character" w:customStyle="1" w:styleId="BalloonTextChar">
    <w:name w:val="Balloon Text Char"/>
    <w:rsid w:val="003132DD"/>
    <w:rPr>
      <w:rFonts w:ascii="Tahoma" w:eastAsia="Times New Roman" w:hAnsi="Tahoma" w:cs="Tahoma"/>
      <w:sz w:val="16"/>
      <w:szCs w:val="16"/>
      <w:lang w:val="en-US"/>
    </w:rPr>
  </w:style>
  <w:style w:type="character" w:styleId="Hyperlink">
    <w:name w:val="Hyperlink"/>
    <w:rsid w:val="003132DD"/>
    <w:rPr>
      <w:color w:val="0000FF"/>
      <w:u w:val="single"/>
    </w:rPr>
  </w:style>
  <w:style w:type="character" w:customStyle="1" w:styleId="HeaderChar">
    <w:name w:val="Header Char"/>
    <w:rsid w:val="003132DD"/>
    <w:rPr>
      <w:rFonts w:ascii="Times New Roman" w:eastAsia="Times New Roman" w:hAnsi="Times New Roman" w:cs="Times New Roman"/>
      <w:sz w:val="24"/>
      <w:szCs w:val="24"/>
      <w:lang w:val="en-US"/>
    </w:rPr>
  </w:style>
  <w:style w:type="character" w:customStyle="1" w:styleId="FooterChar">
    <w:name w:val="Footer Char"/>
    <w:rsid w:val="003132DD"/>
    <w:rPr>
      <w:rFonts w:ascii="Times New Roman" w:eastAsia="Times New Roman" w:hAnsi="Times New Roman" w:cs="Times New Roman"/>
      <w:sz w:val="24"/>
      <w:szCs w:val="24"/>
      <w:lang w:val="en-US"/>
    </w:rPr>
  </w:style>
  <w:style w:type="character" w:customStyle="1" w:styleId="NoSpacingChar">
    <w:name w:val="No Spacing Char"/>
    <w:rsid w:val="003132DD"/>
    <w:rPr>
      <w:sz w:val="22"/>
      <w:szCs w:val="22"/>
      <w:lang w:val="ro-RO" w:eastAsia="ar-SA" w:bidi="ar-SA"/>
    </w:rPr>
  </w:style>
  <w:style w:type="character" w:styleId="PageNumber">
    <w:name w:val="page number"/>
    <w:basedOn w:val="WW-DefaultParagraphFont"/>
    <w:rsid w:val="003132DD"/>
  </w:style>
  <w:style w:type="character" w:customStyle="1" w:styleId="FootnoteTextChar">
    <w:name w:val="Footnote Text Char"/>
    <w:rsid w:val="003132DD"/>
    <w:rPr>
      <w:rFonts w:ascii="Times New Roman" w:eastAsia="Times New Roman" w:hAnsi="Times New Roman" w:cs="Times New Roman"/>
      <w:sz w:val="20"/>
      <w:szCs w:val="20"/>
      <w:lang w:val="en-US"/>
    </w:rPr>
  </w:style>
  <w:style w:type="character" w:customStyle="1" w:styleId="FootnoteCharacters">
    <w:name w:val="Footnote Characters"/>
    <w:rsid w:val="003132DD"/>
    <w:rPr>
      <w:vertAlign w:val="superscript"/>
    </w:rPr>
  </w:style>
  <w:style w:type="character" w:customStyle="1" w:styleId="EndnoteTextChar">
    <w:name w:val="Endnote Text Char"/>
    <w:rsid w:val="003132DD"/>
    <w:rPr>
      <w:rFonts w:ascii="Times New Roman" w:eastAsia="Times New Roman" w:hAnsi="Times New Roman" w:cs="Times New Roman"/>
      <w:sz w:val="20"/>
      <w:szCs w:val="20"/>
      <w:lang w:val="en-US"/>
    </w:rPr>
  </w:style>
  <w:style w:type="character" w:customStyle="1" w:styleId="EndnoteCharacters">
    <w:name w:val="Endnote Characters"/>
    <w:rsid w:val="003132DD"/>
    <w:rPr>
      <w:vertAlign w:val="superscript"/>
    </w:rPr>
  </w:style>
  <w:style w:type="character" w:styleId="Strong">
    <w:name w:val="Strong"/>
    <w:qFormat/>
    <w:rsid w:val="003132DD"/>
    <w:rPr>
      <w:b/>
      <w:bCs/>
    </w:rPr>
  </w:style>
  <w:style w:type="character" w:customStyle="1" w:styleId="apple-converted-space">
    <w:name w:val="apple-converted-space"/>
    <w:basedOn w:val="WW-DefaultParagraphFont"/>
    <w:rsid w:val="003132DD"/>
  </w:style>
  <w:style w:type="character" w:styleId="Emphasis">
    <w:name w:val="Emphasis"/>
    <w:qFormat/>
    <w:rsid w:val="003132DD"/>
    <w:rPr>
      <w:i/>
      <w:iCs/>
    </w:rPr>
  </w:style>
  <w:style w:type="character" w:customStyle="1" w:styleId="Bullets">
    <w:name w:val="Bullets"/>
    <w:rsid w:val="003132DD"/>
    <w:rPr>
      <w:rFonts w:ascii="OpenSymbol" w:eastAsia="OpenSymbol" w:hAnsi="OpenSymbol" w:cs="OpenSymbol"/>
    </w:rPr>
  </w:style>
  <w:style w:type="character" w:customStyle="1" w:styleId="NumberingSymbols">
    <w:name w:val="Numbering Symbols"/>
    <w:rsid w:val="003132DD"/>
    <w:rPr>
      <w:b/>
      <w:bCs/>
    </w:rPr>
  </w:style>
  <w:style w:type="paragraph" w:customStyle="1" w:styleId="Heading">
    <w:name w:val="Heading"/>
    <w:basedOn w:val="Normal"/>
    <w:next w:val="BodyText"/>
    <w:rsid w:val="003132DD"/>
    <w:pPr>
      <w:keepNext/>
      <w:spacing w:before="240" w:after="120"/>
    </w:pPr>
    <w:rPr>
      <w:rFonts w:ascii="Arial" w:eastAsia="Microsoft YaHei" w:hAnsi="Arial" w:cs="Mangal"/>
      <w:sz w:val="28"/>
      <w:szCs w:val="28"/>
    </w:rPr>
  </w:style>
  <w:style w:type="paragraph" w:styleId="BodyText">
    <w:name w:val="Body Text"/>
    <w:basedOn w:val="Normal"/>
    <w:link w:val="BodyTextChar"/>
    <w:rsid w:val="003132DD"/>
    <w:pPr>
      <w:spacing w:after="120"/>
    </w:pPr>
  </w:style>
  <w:style w:type="character" w:customStyle="1" w:styleId="BodyTextChar">
    <w:name w:val="Body Text Char"/>
    <w:basedOn w:val="DefaultParagraphFont"/>
    <w:link w:val="BodyText"/>
    <w:rsid w:val="003132DD"/>
    <w:rPr>
      <w:rFonts w:ascii="Times New Roman" w:eastAsia="Times New Roman" w:hAnsi="Times New Roman" w:cs="Times New Roman"/>
      <w:sz w:val="24"/>
      <w:szCs w:val="24"/>
      <w:lang w:val="en-US" w:eastAsia="ar-SA"/>
    </w:rPr>
  </w:style>
  <w:style w:type="paragraph" w:styleId="List">
    <w:name w:val="List"/>
    <w:basedOn w:val="BodyText"/>
    <w:rsid w:val="003132DD"/>
    <w:rPr>
      <w:rFonts w:cs="Mangal"/>
    </w:rPr>
  </w:style>
  <w:style w:type="paragraph" w:styleId="Caption">
    <w:name w:val="caption"/>
    <w:basedOn w:val="Normal"/>
    <w:qFormat/>
    <w:rsid w:val="003132DD"/>
    <w:pPr>
      <w:suppressLineNumbers/>
      <w:spacing w:before="120" w:after="120"/>
    </w:pPr>
    <w:rPr>
      <w:rFonts w:cs="Mangal"/>
      <w:i/>
      <w:iCs/>
    </w:rPr>
  </w:style>
  <w:style w:type="paragraph" w:customStyle="1" w:styleId="Index">
    <w:name w:val="Index"/>
    <w:basedOn w:val="Normal"/>
    <w:rsid w:val="003132DD"/>
    <w:pPr>
      <w:suppressLineNumbers/>
    </w:pPr>
    <w:rPr>
      <w:rFonts w:cs="Mangal"/>
    </w:rPr>
  </w:style>
  <w:style w:type="paragraph" w:styleId="NoSpacing">
    <w:name w:val="No Spacing"/>
    <w:qFormat/>
    <w:rsid w:val="003132DD"/>
    <w:pPr>
      <w:suppressAutoHyphens/>
      <w:spacing w:after="0" w:line="240" w:lineRule="auto"/>
    </w:pPr>
    <w:rPr>
      <w:rFonts w:ascii="Calibri" w:eastAsia="Calibri" w:hAnsi="Calibri" w:cs="Calibri"/>
      <w:lang w:eastAsia="ar-SA"/>
    </w:rPr>
  </w:style>
  <w:style w:type="paragraph" w:styleId="ListParagraph">
    <w:name w:val="List Paragraph"/>
    <w:basedOn w:val="Normal"/>
    <w:qFormat/>
    <w:rsid w:val="003132DD"/>
    <w:pPr>
      <w:ind w:left="720"/>
    </w:pPr>
  </w:style>
  <w:style w:type="paragraph" w:styleId="BalloonText">
    <w:name w:val="Balloon Text"/>
    <w:basedOn w:val="Normal"/>
    <w:link w:val="BalloonTextChar1"/>
    <w:rsid w:val="003132DD"/>
    <w:rPr>
      <w:rFonts w:ascii="Tahoma" w:hAnsi="Tahoma" w:cs="Tahoma"/>
      <w:sz w:val="16"/>
      <w:szCs w:val="16"/>
    </w:rPr>
  </w:style>
  <w:style w:type="character" w:customStyle="1" w:styleId="BalloonTextChar1">
    <w:name w:val="Balloon Text Char1"/>
    <w:basedOn w:val="DefaultParagraphFont"/>
    <w:link w:val="BalloonText"/>
    <w:rsid w:val="003132DD"/>
    <w:rPr>
      <w:rFonts w:ascii="Tahoma" w:eastAsia="Times New Roman" w:hAnsi="Tahoma" w:cs="Tahoma"/>
      <w:sz w:val="16"/>
      <w:szCs w:val="16"/>
      <w:lang w:val="en-US" w:eastAsia="ar-SA"/>
    </w:rPr>
  </w:style>
  <w:style w:type="paragraph" w:styleId="Header">
    <w:name w:val="header"/>
    <w:basedOn w:val="Normal"/>
    <w:link w:val="HeaderChar1"/>
    <w:uiPriority w:val="99"/>
    <w:rsid w:val="003132DD"/>
  </w:style>
  <w:style w:type="character" w:customStyle="1" w:styleId="HeaderChar1">
    <w:name w:val="Header Char1"/>
    <w:basedOn w:val="DefaultParagraphFont"/>
    <w:link w:val="Header"/>
    <w:uiPriority w:val="99"/>
    <w:rsid w:val="003132DD"/>
    <w:rPr>
      <w:rFonts w:ascii="Times New Roman" w:eastAsia="Times New Roman" w:hAnsi="Times New Roman" w:cs="Times New Roman"/>
      <w:sz w:val="24"/>
      <w:szCs w:val="24"/>
      <w:lang w:val="en-US" w:eastAsia="ar-SA"/>
    </w:rPr>
  </w:style>
  <w:style w:type="paragraph" w:styleId="Footer">
    <w:name w:val="footer"/>
    <w:basedOn w:val="Normal"/>
    <w:link w:val="FooterChar1"/>
    <w:uiPriority w:val="99"/>
    <w:rsid w:val="003132DD"/>
  </w:style>
  <w:style w:type="character" w:customStyle="1" w:styleId="FooterChar1">
    <w:name w:val="Footer Char1"/>
    <w:basedOn w:val="DefaultParagraphFont"/>
    <w:link w:val="Footer"/>
    <w:uiPriority w:val="99"/>
    <w:rsid w:val="003132DD"/>
    <w:rPr>
      <w:rFonts w:ascii="Times New Roman" w:eastAsia="Times New Roman" w:hAnsi="Times New Roman" w:cs="Times New Roman"/>
      <w:sz w:val="24"/>
      <w:szCs w:val="24"/>
      <w:lang w:val="en-US" w:eastAsia="ar-SA"/>
    </w:rPr>
  </w:style>
  <w:style w:type="paragraph" w:styleId="FootnoteText">
    <w:name w:val="footnote text"/>
    <w:basedOn w:val="Normal"/>
    <w:link w:val="FootnoteTextChar1"/>
    <w:rsid w:val="003132DD"/>
    <w:rPr>
      <w:sz w:val="20"/>
      <w:szCs w:val="20"/>
    </w:rPr>
  </w:style>
  <w:style w:type="character" w:customStyle="1" w:styleId="FootnoteTextChar1">
    <w:name w:val="Footnote Text Char1"/>
    <w:basedOn w:val="DefaultParagraphFont"/>
    <w:link w:val="FootnoteText"/>
    <w:rsid w:val="003132DD"/>
    <w:rPr>
      <w:rFonts w:ascii="Times New Roman" w:eastAsia="Times New Roman" w:hAnsi="Times New Roman" w:cs="Times New Roman"/>
      <w:sz w:val="20"/>
      <w:szCs w:val="20"/>
      <w:lang w:val="en-US" w:eastAsia="ar-SA"/>
    </w:rPr>
  </w:style>
  <w:style w:type="paragraph" w:customStyle="1" w:styleId="WW-Default">
    <w:name w:val="WW-Default"/>
    <w:rsid w:val="003132DD"/>
    <w:pPr>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styleId="EndnoteText">
    <w:name w:val="endnote text"/>
    <w:basedOn w:val="Normal"/>
    <w:link w:val="EndnoteTextChar1"/>
    <w:rsid w:val="003132DD"/>
    <w:rPr>
      <w:sz w:val="20"/>
      <w:szCs w:val="20"/>
    </w:rPr>
  </w:style>
  <w:style w:type="character" w:customStyle="1" w:styleId="EndnoteTextChar1">
    <w:name w:val="Endnote Text Char1"/>
    <w:basedOn w:val="DefaultParagraphFont"/>
    <w:link w:val="EndnoteText"/>
    <w:rsid w:val="003132DD"/>
    <w:rPr>
      <w:rFonts w:ascii="Times New Roman" w:eastAsia="Times New Roman" w:hAnsi="Times New Roman" w:cs="Times New Roman"/>
      <w:sz w:val="20"/>
      <w:szCs w:val="20"/>
      <w:lang w:val="en-US" w:eastAsia="ar-SA"/>
    </w:rPr>
  </w:style>
  <w:style w:type="paragraph" w:styleId="NormalWeb">
    <w:name w:val="Normal (Web)"/>
    <w:basedOn w:val="Normal"/>
    <w:rsid w:val="003132DD"/>
    <w:pPr>
      <w:spacing w:before="280" w:after="280"/>
    </w:pPr>
  </w:style>
  <w:style w:type="paragraph" w:customStyle="1" w:styleId="Listparagraf1">
    <w:name w:val="Listă paragraf1"/>
    <w:basedOn w:val="Normal"/>
    <w:rsid w:val="003132DD"/>
    <w:pPr>
      <w:spacing w:after="200" w:line="276" w:lineRule="auto"/>
      <w:ind w:left="720"/>
    </w:pPr>
    <w:rPr>
      <w:rFonts w:ascii="Calibri" w:hAnsi="Calibri" w:cs="Calibri"/>
      <w:sz w:val="22"/>
      <w:szCs w:val="22"/>
    </w:rPr>
  </w:style>
  <w:style w:type="paragraph" w:customStyle="1" w:styleId="TableContents">
    <w:name w:val="Table Contents"/>
    <w:basedOn w:val="Normal"/>
    <w:rsid w:val="003132DD"/>
    <w:pPr>
      <w:suppressLineNumbers/>
    </w:pPr>
  </w:style>
  <w:style w:type="paragraph" w:customStyle="1" w:styleId="TableHeading">
    <w:name w:val="Table Heading"/>
    <w:basedOn w:val="TableContents"/>
    <w:rsid w:val="003132DD"/>
    <w:pPr>
      <w:jc w:val="center"/>
    </w:pPr>
    <w:rPr>
      <w:b/>
      <w:bCs/>
    </w:rPr>
  </w:style>
  <w:style w:type="paragraph" w:customStyle="1" w:styleId="Framecontents">
    <w:name w:val="Frame contents"/>
    <w:basedOn w:val="BodyText"/>
    <w:rsid w:val="003132DD"/>
  </w:style>
  <w:style w:type="character" w:styleId="CommentReference">
    <w:name w:val="annotation reference"/>
    <w:uiPriority w:val="99"/>
    <w:semiHidden/>
    <w:unhideWhenUsed/>
    <w:rsid w:val="003132DD"/>
    <w:rPr>
      <w:sz w:val="16"/>
      <w:szCs w:val="16"/>
    </w:rPr>
  </w:style>
  <w:style w:type="paragraph" w:styleId="CommentText">
    <w:name w:val="annotation text"/>
    <w:basedOn w:val="Normal"/>
    <w:link w:val="CommentTextChar"/>
    <w:uiPriority w:val="99"/>
    <w:semiHidden/>
    <w:unhideWhenUsed/>
    <w:rsid w:val="003132DD"/>
    <w:rPr>
      <w:sz w:val="20"/>
      <w:szCs w:val="20"/>
    </w:rPr>
  </w:style>
  <w:style w:type="character" w:customStyle="1" w:styleId="CommentTextChar">
    <w:name w:val="Comment Text Char"/>
    <w:basedOn w:val="DefaultParagraphFont"/>
    <w:link w:val="CommentText"/>
    <w:uiPriority w:val="99"/>
    <w:semiHidden/>
    <w:rsid w:val="003132DD"/>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3132DD"/>
    <w:rPr>
      <w:b/>
      <w:bCs/>
    </w:rPr>
  </w:style>
  <w:style w:type="character" w:customStyle="1" w:styleId="CommentSubjectChar">
    <w:name w:val="Comment Subject Char"/>
    <w:basedOn w:val="CommentTextChar"/>
    <w:link w:val="CommentSubject"/>
    <w:uiPriority w:val="99"/>
    <w:semiHidden/>
    <w:rsid w:val="003132DD"/>
    <w:rPr>
      <w:rFonts w:ascii="Times New Roman" w:eastAsia="Times New Roman" w:hAnsi="Times New Roman" w:cs="Times New Roman"/>
      <w:b/>
      <w:bCs/>
      <w:sz w:val="20"/>
      <w:szCs w:val="20"/>
      <w:lang w:val="en-US" w:eastAsia="ar-SA"/>
    </w:rPr>
  </w:style>
  <w:style w:type="character" w:customStyle="1" w:styleId="Bodytext5">
    <w:name w:val="Body text (5)"/>
    <w:basedOn w:val="DefaultParagraphFont"/>
    <w:rsid w:val="005A7F94"/>
    <w:rPr>
      <w:rFonts w:ascii="Trebuchet MS" w:eastAsia="Trebuchet MS" w:hAnsi="Trebuchet MS" w:cs="Trebuchet MS"/>
      <w:b w:val="0"/>
      <w:bCs w:val="0"/>
      <w:i/>
      <w:iCs/>
      <w:smallCaps w:val="0"/>
      <w:strike w:val="0"/>
      <w:color w:val="000000"/>
      <w:spacing w:val="0"/>
      <w:w w:val="100"/>
      <w:position w:val="0"/>
      <w:sz w:val="21"/>
      <w:szCs w:val="21"/>
      <w:u w:val="none"/>
      <w:lang w:val="ro-RO" w:eastAsia="ro-RO" w:bidi="ro-RO"/>
    </w:rPr>
  </w:style>
  <w:style w:type="character" w:customStyle="1" w:styleId="Heading1Char">
    <w:name w:val="Heading 1 Char"/>
    <w:basedOn w:val="DefaultParagraphFont"/>
    <w:link w:val="Heading1"/>
    <w:uiPriority w:val="9"/>
    <w:rsid w:val="000B3CCB"/>
    <w:rPr>
      <w:rFonts w:asciiTheme="majorHAnsi" w:eastAsiaTheme="majorEastAsia" w:hAnsiTheme="majorHAnsi" w:cstheme="majorBidi"/>
      <w:b/>
      <w:bCs/>
      <w:color w:val="2E74B5" w:themeColor="accent1" w:themeShade="BF"/>
      <w:sz w:val="28"/>
      <w:szCs w:val="28"/>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C509F-873C-4E8C-9150-F90355C1F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4088</Words>
  <Characters>23305</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Melnic</dc:creator>
  <cp:lastModifiedBy>director</cp:lastModifiedBy>
  <cp:revision>21</cp:revision>
  <cp:lastPrinted>2020-05-21T06:29:00Z</cp:lastPrinted>
  <dcterms:created xsi:type="dcterms:W3CDTF">2020-05-20T16:11:00Z</dcterms:created>
  <dcterms:modified xsi:type="dcterms:W3CDTF">2023-06-09T07:25:00Z</dcterms:modified>
</cp:coreProperties>
</file>